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BA" w:rsidRPr="00FD56F1" w:rsidRDefault="00C476BA" w:rsidP="00FD56F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Структура МБОУ ДОД «СДЮСШОР по дзюдо»</w:t>
      </w:r>
    </w:p>
    <w:p w:rsidR="00C476BA" w:rsidRDefault="00FD56F1" w:rsidP="00C476BA">
      <w:r>
        <w:rPr>
          <w:noProof/>
        </w:rPr>
        <w:pict>
          <v:rect id="_x0000_s1026" style="position:absolute;margin-left:360.75pt;margin-top:2.6pt;width:188.25pt;height:29.25pt;z-index:251658240">
            <v:textbox>
              <w:txbxContent>
                <w:p w:rsidR="00C476BA" w:rsidRPr="003C086C" w:rsidRDefault="00C476BA" w:rsidP="00C476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08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  <w:r w:rsidR="00AD2DA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579.75pt;margin-top:13.9pt;width:3.75pt;height:306.75pt;z-index:251682816" o:connectortype="straight"/>
        </w:pict>
      </w:r>
      <w:r w:rsidR="00AD2DAA">
        <w:rPr>
          <w:noProof/>
        </w:rPr>
        <w:pict>
          <v:shape id="_x0000_s1079" type="#_x0000_t32" style="position:absolute;margin-left:347.25pt;margin-top:13.9pt;width:3.75pt;height:370.5pt;z-index:251681792" o:connectortype="straight"/>
        </w:pict>
      </w:r>
      <w:r w:rsidR="00AD2DAA">
        <w:rPr>
          <w:noProof/>
        </w:rPr>
        <w:pict>
          <v:shape id="_x0000_s1078" type="#_x0000_t32" style="position:absolute;margin-left:549pt;margin-top:13.9pt;width:30.75pt;height:0;z-index:251680768" o:connectortype="straight"/>
        </w:pict>
      </w:r>
      <w:r w:rsidR="00AD2DAA">
        <w:rPr>
          <w:noProof/>
        </w:rPr>
        <w:pict>
          <v:shape id="_x0000_s1077" type="#_x0000_t32" style="position:absolute;margin-left:347.25pt;margin-top:13.9pt;width:13.5pt;height:0;flip:x;z-index:251679744" o:connectortype="straight"/>
        </w:pict>
      </w:r>
    </w:p>
    <w:p w:rsidR="00FA6FDE" w:rsidRDefault="00AD2DAA" w:rsidP="00C476BA">
      <w:pPr>
        <w:tabs>
          <w:tab w:val="left" w:pos="8880"/>
        </w:tabs>
      </w:pPr>
      <w:r>
        <w:rPr>
          <w:noProof/>
        </w:rPr>
        <w:pict>
          <v:roundrect id="_x0000_s1033" style="position:absolute;margin-left:189.75pt;margin-top:23.8pt;width:136.5pt;height:33.75pt;z-index:251662336" arcsize="10923f">
            <v:textbox>
              <w:txbxContent>
                <w:p w:rsidR="00C476BA" w:rsidRPr="00C476BA" w:rsidRDefault="00C476B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 бухгалтер</w:t>
                  </w:r>
                </w:p>
              </w:txbxContent>
            </v:textbox>
          </v:roundrect>
        </w:pict>
      </w:r>
      <w:r w:rsidR="00C476BA">
        <w:tab/>
      </w:r>
    </w:p>
    <w:p w:rsidR="006E3F22" w:rsidRDefault="003C086C" w:rsidP="00C476BA">
      <w:pPr>
        <w:tabs>
          <w:tab w:val="left" w:pos="8880"/>
        </w:tabs>
      </w:pPr>
      <w:r>
        <w:rPr>
          <w:noProof/>
        </w:rPr>
        <w:pict>
          <v:roundrect id="_x0000_s1036" style="position:absolute;margin-left:621.75pt;margin-top:.6pt;width:98.25pt;height:21pt;z-index:251664384" arcsize="10923f">
            <v:textbox style="mso-next-textbox:#_x0000_s1036">
              <w:txbxContent>
                <w:p w:rsidR="0056387E" w:rsidRDefault="00996434">
                  <w:r w:rsidRPr="003C086C">
                    <w:rPr>
                      <w:rFonts w:ascii="Times New Roman" w:hAnsi="Times New Roman" w:cs="Times New Roman"/>
                    </w:rPr>
                    <w:t>Ю</w:t>
                  </w:r>
                  <w:r w:rsidR="0056387E" w:rsidRPr="003C086C">
                    <w:rPr>
                      <w:rFonts w:ascii="Times New Roman" w:hAnsi="Times New Roman" w:cs="Times New Roman"/>
                    </w:rPr>
                    <w:t>рисконсуль</w:t>
                  </w:r>
                  <w:r w:rsidR="003C086C">
                    <w:rPr>
                      <w:rFonts w:ascii="Times New Roman" w:hAnsi="Times New Roman" w:cs="Times New Roman"/>
                    </w:rPr>
                    <w:t>т</w:t>
                  </w:r>
                </w:p>
              </w:txbxContent>
            </v:textbox>
          </v:roundrect>
        </w:pict>
      </w:r>
      <w:r w:rsidR="00AD2DAA">
        <w:rPr>
          <w:noProof/>
        </w:rPr>
        <w:pict>
          <v:shape id="_x0000_s1093" type="#_x0000_t32" style="position:absolute;margin-left:579.75pt;margin-top:9.5pt;width:42pt;height:0;z-index:251695104" o:connectortype="straight">
            <v:stroke endarrow="block"/>
          </v:shape>
        </w:pict>
      </w:r>
      <w:r w:rsidR="00AD2DAA">
        <w:rPr>
          <w:noProof/>
        </w:rPr>
        <w:pict>
          <v:shape id="_x0000_s1082" type="#_x0000_t32" style="position:absolute;margin-left:90pt;margin-top:16.25pt;width:99.75pt;height:0;flip:x;z-index:251684864" o:connectortype="straight">
            <v:stroke endarrow="block"/>
          </v:shape>
        </w:pict>
      </w:r>
      <w:r w:rsidR="00AD2DAA">
        <w:rPr>
          <w:noProof/>
        </w:rPr>
        <w:pict>
          <v:shape id="_x0000_s1081" type="#_x0000_t32" style="position:absolute;margin-left:326.25pt;margin-top:16.25pt;width:21pt;height:1.5pt;flip:x;z-index:251683840" o:connectortype="straight">
            <v:stroke endarrow="block"/>
          </v:shape>
        </w:pict>
      </w:r>
      <w:r w:rsidR="00AD2DAA">
        <w:rPr>
          <w:noProof/>
        </w:rPr>
        <w:pict>
          <v:roundrect id="_x0000_s1039" style="position:absolute;margin-left:16.5pt;margin-top:.6pt;width:73.5pt;height:31.5pt;z-index:251667456" arcsize="10923f">
            <v:textbox>
              <w:txbxContent>
                <w:p w:rsidR="0056387E" w:rsidRPr="00AE30F6" w:rsidRDefault="00AE30F6">
                  <w:pPr>
                    <w:rPr>
                      <w:rFonts w:ascii="Times New Roman" w:hAnsi="Times New Roman" w:cs="Times New Roman"/>
                    </w:rPr>
                  </w:pPr>
                  <w:r w:rsidRPr="00AE30F6">
                    <w:rPr>
                      <w:rFonts w:ascii="Times New Roman" w:hAnsi="Times New Roman" w:cs="Times New Roman"/>
                    </w:rPr>
                    <w:t>Б</w:t>
                  </w:r>
                  <w:r w:rsidR="0056387E" w:rsidRPr="00AE30F6">
                    <w:rPr>
                      <w:rFonts w:ascii="Times New Roman" w:hAnsi="Times New Roman" w:cs="Times New Roman"/>
                    </w:rPr>
                    <w:t>ухгалтер</w:t>
                  </w:r>
                </w:p>
              </w:txbxContent>
            </v:textbox>
          </v:roundrect>
        </w:pict>
      </w:r>
    </w:p>
    <w:p w:rsidR="006E3F22" w:rsidRDefault="00AD2DAA" w:rsidP="006E3F22">
      <w:r>
        <w:rPr>
          <w:noProof/>
        </w:rPr>
        <w:pict>
          <v:shape id="_x0000_s1094" type="#_x0000_t32" style="position:absolute;margin-left:579.75pt;margin-top:21.6pt;width:43.5pt;height:0;z-index:251696128" o:connectortype="straight">
            <v:stroke endarrow="block"/>
          </v:shape>
        </w:pict>
      </w:r>
      <w:r>
        <w:rPr>
          <w:noProof/>
        </w:rPr>
        <w:pict>
          <v:roundrect id="_x0000_s1071" style="position:absolute;margin-left:623.25pt;margin-top:12.6pt;width:80.25pt;height:19.5pt;z-index:251674624" arcsize="10923f">
            <v:textbox>
              <w:txbxContent>
                <w:p w:rsidR="00AE30F6" w:rsidRPr="003C086C" w:rsidRDefault="003C08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AE30F6" w:rsidRPr="003C086C">
                    <w:rPr>
                      <w:rFonts w:ascii="Times New Roman" w:hAnsi="Times New Roman" w:cs="Times New Roman"/>
                    </w:rPr>
                    <w:t>сихолог</w:t>
                  </w:r>
                </w:p>
              </w:txbxContent>
            </v:textbox>
          </v:roundrect>
        </w:pict>
      </w:r>
    </w:p>
    <w:p w:rsidR="00996434" w:rsidRDefault="00AD2DAA" w:rsidP="006E3F22">
      <w:pPr>
        <w:tabs>
          <w:tab w:val="left" w:pos="10785"/>
        </w:tabs>
      </w:pPr>
      <w:r>
        <w:rPr>
          <w:noProof/>
        </w:rPr>
        <w:pict>
          <v:roundrect id="_x0000_s1035" style="position:absolute;margin-left:623.25pt;margin-top:20.2pt;width:73.5pt;height:19.5pt;z-index:251663360" arcsize="10923f">
            <v:textbox>
              <w:txbxContent>
                <w:p w:rsidR="0056387E" w:rsidRPr="0056387E" w:rsidRDefault="009964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</w:t>
                  </w:r>
                  <w:r w:rsidR="0056387E">
                    <w:rPr>
                      <w:rFonts w:ascii="Times New Roman" w:hAnsi="Times New Roman" w:cs="Times New Roman"/>
                    </w:rPr>
                    <w:t>кономист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16.5pt;margin-top:14.95pt;width:141pt;height:39.75pt;z-index:251673600" arcsize="10923f">
            <v:textbox style="mso-next-textbox:#_x0000_s1046">
              <w:txbxContent>
                <w:p w:rsidR="008E4BF9" w:rsidRPr="008E4BF9" w:rsidRDefault="00BE23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Тренер</w:t>
                  </w:r>
                  <w:r w:rsidR="008E4BF9" w:rsidRPr="008E4BF9">
                    <w:rPr>
                      <w:rFonts w:ascii="Times New Roman" w:hAnsi="Times New Roman" w:cs="Times New Roman"/>
                    </w:rPr>
                    <w:t xml:space="preserve"> – преподавател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 w:rsidR="008E4BF9" w:rsidRPr="008E4BF9">
                    <w:rPr>
                      <w:rFonts w:ascii="Times New Roman" w:hAnsi="Times New Roman" w:cs="Times New Roman"/>
                    </w:rPr>
                    <w:t xml:space="preserve"> по дзюдо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192pt;margin-top:14.95pt;width:134.25pt;height:33.75pt;z-index:251660288" arcsize="10923f">
            <v:textbox style="mso-next-textbox:#_x0000_s1030">
              <w:txbxContent>
                <w:p w:rsidR="00C476BA" w:rsidRPr="00C476BA" w:rsidRDefault="00C476B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иректора по УВР</w:t>
                  </w:r>
                </w:p>
              </w:txbxContent>
            </v:textbox>
          </v:roundrect>
        </w:pict>
      </w:r>
      <w:r w:rsidR="006E3F22">
        <w:tab/>
      </w:r>
    </w:p>
    <w:p w:rsidR="00996434" w:rsidRPr="00996434" w:rsidRDefault="00AD2DAA" w:rsidP="00996434">
      <w:r>
        <w:rPr>
          <w:noProof/>
        </w:rPr>
        <w:pict>
          <v:shape id="_x0000_s1095" type="#_x0000_t32" style="position:absolute;margin-left:579.75pt;margin-top:6.7pt;width:42pt;height:0;z-index:251697152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margin-left:157.5pt;margin-top:6.7pt;width:34.5pt;height:0;flip:x;z-index:251686912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margin-left:326.25pt;margin-top:6.7pt;width:21pt;height:0;flip:x;z-index:251685888" o:connectortype="straight">
            <v:stroke endarrow="block"/>
          </v:shape>
        </w:pict>
      </w:r>
    </w:p>
    <w:p w:rsidR="00996434" w:rsidRPr="00996434" w:rsidRDefault="00AD2DAA" w:rsidP="00996434">
      <w:r>
        <w:rPr>
          <w:noProof/>
        </w:rPr>
        <w:pict>
          <v:shape id="_x0000_s1096" type="#_x0000_t32" style="position:absolute;margin-left:583.5pt;margin-top:12.75pt;width:39.75pt;height:.75pt;z-index:251698176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margin-left:75.75pt;margin-top:3.8pt;width:0;height:18pt;z-index:251687936" o:connectortype="straight">
            <v:stroke endarrow="block"/>
          </v:shape>
        </w:pict>
      </w:r>
      <w:r>
        <w:rPr>
          <w:noProof/>
        </w:rPr>
        <w:pict>
          <v:roundrect id="_x0000_s1072" style="position:absolute;margin-left:623.25pt;margin-top:.8pt;width:84pt;height:21pt;z-index:251675648" arcsize="10923f">
            <v:textbox>
              <w:txbxContent>
                <w:p w:rsidR="00AE30F6" w:rsidRPr="003C086C" w:rsidRDefault="00AE30F6">
                  <w:pPr>
                    <w:rPr>
                      <w:rFonts w:ascii="Times New Roman" w:hAnsi="Times New Roman" w:cs="Times New Roman"/>
                    </w:rPr>
                  </w:pPr>
                  <w:r w:rsidRPr="003C086C">
                    <w:rPr>
                      <w:rFonts w:ascii="Times New Roman" w:hAnsi="Times New Roman" w:cs="Times New Roman"/>
                    </w:rPr>
                    <w:t>Спец</w:t>
                  </w:r>
                  <w:proofErr w:type="gramStart"/>
                  <w:r w:rsidRPr="003C086C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3C086C">
                    <w:rPr>
                      <w:rFonts w:ascii="Times New Roman" w:hAnsi="Times New Roman" w:cs="Times New Roman"/>
                    </w:rPr>
                    <w:t>о ОТ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4" style="position:absolute;margin-left:16.5pt;margin-top:21.8pt;width:114pt;height:38.25pt;z-index:251677696" arcsize="10923f">
            <v:textbox>
              <w:txbxContent>
                <w:p w:rsidR="00AE30F6" w:rsidRPr="00AE30F6" w:rsidRDefault="00AE30F6">
                  <w:pPr>
                    <w:rPr>
                      <w:rFonts w:ascii="Times New Roman" w:hAnsi="Times New Roman" w:cs="Times New Roman"/>
                    </w:rPr>
                  </w:pPr>
                  <w:r w:rsidRPr="00AE30F6">
                    <w:rPr>
                      <w:rFonts w:ascii="Times New Roman" w:hAnsi="Times New Roman" w:cs="Times New Roman"/>
                    </w:rPr>
                    <w:t>Спортсмен</w:t>
                  </w:r>
                  <w:r>
                    <w:rPr>
                      <w:rFonts w:ascii="Times New Roman" w:hAnsi="Times New Roman" w:cs="Times New Roman"/>
                    </w:rPr>
                    <w:t xml:space="preserve"> -  </w:t>
                  </w:r>
                  <w:r w:rsidRPr="00AE30F6">
                    <w:rPr>
                      <w:rFonts w:ascii="Times New Roman" w:hAnsi="Times New Roman" w:cs="Times New Roman"/>
                    </w:rPr>
                    <w:t>инструктор</w:t>
                  </w:r>
                </w:p>
              </w:txbxContent>
            </v:textbox>
          </v:roundrect>
        </w:pict>
      </w:r>
    </w:p>
    <w:p w:rsidR="00996434" w:rsidRDefault="00AD2DAA" w:rsidP="00996434">
      <w:r>
        <w:rPr>
          <w:noProof/>
        </w:rPr>
        <w:pict>
          <v:shape id="_x0000_s1097" type="#_x0000_t32" style="position:absolute;margin-left:583.5pt;margin-top:19.55pt;width:38.25pt;height:.75pt;z-index:251699200" o:connectortype="straight">
            <v:stroke endarrow="block"/>
          </v:shape>
        </w:pict>
      </w:r>
      <w:r>
        <w:rPr>
          <w:noProof/>
        </w:rPr>
        <w:pict>
          <v:roundrect id="_x0000_s1037" style="position:absolute;margin-left:623.25pt;margin-top:8.35pt;width:114.75pt;height:26.25pt;z-index:251665408" arcsize="10923f">
            <v:textbox>
              <w:txbxContent>
                <w:p w:rsidR="0056387E" w:rsidRPr="003C086C" w:rsidRDefault="0056387E">
                  <w:pPr>
                    <w:rPr>
                      <w:rFonts w:ascii="Times New Roman" w:hAnsi="Times New Roman" w:cs="Times New Roman"/>
                    </w:rPr>
                  </w:pPr>
                  <w:r w:rsidRPr="003C086C">
                    <w:rPr>
                      <w:rFonts w:ascii="Times New Roman" w:hAnsi="Times New Roman" w:cs="Times New Roman"/>
                    </w:rPr>
                    <w:t>Спец</w:t>
                  </w:r>
                  <w:proofErr w:type="gramStart"/>
                  <w:r w:rsidRPr="003C086C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3C086C">
                    <w:rPr>
                      <w:rFonts w:ascii="Times New Roman" w:hAnsi="Times New Roman" w:cs="Times New Roman"/>
                    </w:rPr>
                    <w:t>о кадрам</w:t>
                  </w:r>
                </w:p>
              </w:txbxContent>
            </v:textbox>
          </v:roundrect>
        </w:pict>
      </w:r>
    </w:p>
    <w:p w:rsidR="00C476BA" w:rsidRDefault="00AD2DAA" w:rsidP="00AE30F6">
      <w:pPr>
        <w:tabs>
          <w:tab w:val="left" w:pos="960"/>
          <w:tab w:val="left" w:pos="13665"/>
        </w:tabs>
      </w:pPr>
      <w:r>
        <w:rPr>
          <w:noProof/>
        </w:rPr>
        <w:pict>
          <v:roundrect id="_x0000_s1042" style="position:absolute;margin-left:623.25pt;margin-top:19.6pt;width:78pt;height:27pt;z-index:251670528" arcsize="10923f">
            <v:textbox style="mso-next-textbox:#_x0000_s1042">
              <w:txbxContent>
                <w:p w:rsidR="00996434" w:rsidRPr="008E4BF9" w:rsidRDefault="008E4BF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996434" w:rsidRPr="008E4BF9">
                    <w:rPr>
                      <w:rFonts w:ascii="Times New Roman" w:hAnsi="Times New Roman" w:cs="Times New Roman"/>
                    </w:rPr>
                    <w:t>рхивариус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21.75pt;margin-top:167.45pt;width:115.5pt;height:26.25pt;z-index:251666432" arcsize="10923f">
            <v:textbox>
              <w:txbxContent>
                <w:p w:rsidR="0056387E" w:rsidRPr="000B1777" w:rsidRDefault="0056387E">
                  <w:pPr>
                    <w:rPr>
                      <w:rFonts w:ascii="Times New Roman" w:hAnsi="Times New Roman" w:cs="Times New Roman"/>
                    </w:rPr>
                  </w:pPr>
                  <w:r w:rsidRPr="000B1777">
                    <w:rPr>
                      <w:rFonts w:ascii="Times New Roman" w:hAnsi="Times New Roman" w:cs="Times New Roman"/>
                    </w:rPr>
                    <w:t>Зав</w:t>
                  </w:r>
                  <w:proofErr w:type="gramStart"/>
                  <w:r w:rsidRPr="000B1777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0B1777">
                    <w:rPr>
                      <w:rFonts w:ascii="Times New Roman" w:hAnsi="Times New Roman" w:cs="Times New Roman"/>
                    </w:rPr>
                    <w:t>кладом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margin-left:16.5pt;margin-top:93.2pt;width:159.75pt;height:43.5pt;z-index:251672576" arcsize="10923f">
            <v:textbox style="mso-next-textbox:#_x0000_s1045">
              <w:txbxContent>
                <w:p w:rsidR="00996434" w:rsidRPr="008E4BF9" w:rsidRDefault="00BE23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Тренер</w:t>
                  </w:r>
                  <w:r w:rsidR="00996434" w:rsidRPr="008E4B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E4BF9" w:rsidRPr="008E4BF9">
                    <w:rPr>
                      <w:rFonts w:ascii="Times New Roman" w:hAnsi="Times New Roman" w:cs="Times New Roman"/>
                    </w:rPr>
                    <w:t>–</w:t>
                  </w:r>
                  <w:r w:rsidR="00996434" w:rsidRPr="008E4BF9">
                    <w:rPr>
                      <w:rFonts w:ascii="Times New Roman" w:hAnsi="Times New Roman" w:cs="Times New Roman"/>
                    </w:rPr>
                    <w:t xml:space="preserve"> преподавател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 w:rsidR="008E4BF9" w:rsidRPr="008E4BF9">
                    <w:rPr>
                      <w:rFonts w:ascii="Times New Roman" w:hAnsi="Times New Roman" w:cs="Times New Roman"/>
                    </w:rPr>
                    <w:t xml:space="preserve"> по каратэ, рукопашному бою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16.5pt;margin-top:33.2pt;width:85.5pt;height:39.75pt;z-index:251669504" arcsize="10923f">
            <v:textbox style="mso-next-textbox:#_x0000_s1041">
              <w:txbxContent>
                <w:p w:rsidR="00996434" w:rsidRPr="008E4BF9" w:rsidRDefault="00996434">
                  <w:pPr>
                    <w:rPr>
                      <w:rFonts w:ascii="Times New Roman" w:hAnsi="Times New Roman" w:cs="Times New Roman"/>
                    </w:rPr>
                  </w:pPr>
                  <w:r w:rsidRPr="008E4BF9">
                    <w:rPr>
                      <w:rFonts w:ascii="Times New Roman" w:hAnsi="Times New Roman" w:cs="Times New Roman"/>
                    </w:rPr>
                    <w:t>Инструктор</w:t>
                  </w:r>
                  <w:r w:rsidR="00AE30F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8E4BF9">
                    <w:rPr>
                      <w:rFonts w:ascii="Times New Roman" w:hAnsi="Times New Roman" w:cs="Times New Roman"/>
                    </w:rPr>
                    <w:t>-м</w:t>
                  </w:r>
                  <w:proofErr w:type="gramEnd"/>
                  <w:r w:rsidRPr="008E4BF9">
                    <w:rPr>
                      <w:rFonts w:ascii="Times New Roman" w:hAnsi="Times New Roman" w:cs="Times New Roman"/>
                    </w:rPr>
                    <w:t>етодист</w:t>
                  </w:r>
                </w:p>
              </w:txbxContent>
            </v:textbox>
          </v:roundrect>
        </w:pict>
      </w:r>
      <w:r w:rsidR="00996434">
        <w:tab/>
      </w:r>
      <w:r w:rsidR="00AE30F6">
        <w:tab/>
      </w:r>
    </w:p>
    <w:p w:rsidR="00AE30F6" w:rsidRDefault="00AD2DAA" w:rsidP="00AE30F6">
      <w:pPr>
        <w:tabs>
          <w:tab w:val="left" w:pos="960"/>
          <w:tab w:val="left" w:pos="13665"/>
        </w:tabs>
      </w:pPr>
      <w:r>
        <w:rPr>
          <w:noProof/>
        </w:rPr>
        <w:pict>
          <v:shape id="_x0000_s1098" type="#_x0000_t32" style="position:absolute;margin-left:583.5pt;margin-top:7.8pt;width:39.75pt;height:0;z-index:251700224" o:connectortype="straight">
            <v:stroke endarrow="block"/>
          </v:shape>
        </w:pict>
      </w:r>
      <w:r>
        <w:rPr>
          <w:noProof/>
        </w:rPr>
        <w:pict>
          <v:roundrect id="_x0000_s1027" style="position:absolute;margin-left:192pt;margin-top:7.8pt;width:134.25pt;height:33.75pt;z-index:251659264" arcsize="10923f">
            <v:textbox>
              <w:txbxContent>
                <w:p w:rsidR="00C476BA" w:rsidRPr="00C476BA" w:rsidRDefault="00C476B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иректора по СМР</w:t>
                  </w:r>
                </w:p>
              </w:txbxContent>
            </v:textbox>
          </v:roundrect>
        </w:pict>
      </w:r>
    </w:p>
    <w:p w:rsidR="00AE30F6" w:rsidRPr="00996434" w:rsidRDefault="00AD2DAA" w:rsidP="00AE30F6">
      <w:pPr>
        <w:tabs>
          <w:tab w:val="left" w:pos="960"/>
          <w:tab w:val="left" w:pos="13665"/>
        </w:tabs>
      </w:pPr>
      <w:r>
        <w:rPr>
          <w:noProof/>
        </w:rPr>
        <w:pict>
          <v:shape id="_x0000_s1102" type="#_x0000_t32" style="position:absolute;margin-left:701.25pt;margin-top:85.85pt;width:0;height:34.5pt;z-index:251703296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margin-left:583.5pt;margin-top:66.25pt;width:41.25pt;height:0;z-index:251702272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margin-left:583.5pt;margin-top:16.1pt;width:41.25pt;height:0;z-index:251701248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176.25pt;margin-top:150.35pt;width:20.25pt;height:19.4pt;flip:x;z-index:251694080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margin-left:137.25pt;margin-top:133.75pt;width:59.25pt;height:.75pt;flip:x;z-index:251693056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margin-left:326.25pt;margin-top:130pt;width:24.75pt;height:0;flip:x;z-index:251692032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margin-left:176.25pt;margin-top:16.1pt;width:15.75pt;height:26.25pt;flip:x;z-index:251691008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102pt;margin-top:2.5pt;width:90pt;height:0;flip:x;z-index:251689984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margin-left:326.25pt;margin-top:2.5pt;width:24.75pt;height:0;flip:x;z-index:251688960" o:connectortype="straight">
            <v:stroke endarrow="block"/>
          </v:shape>
        </w:pict>
      </w:r>
      <w:r>
        <w:rPr>
          <w:noProof/>
        </w:rPr>
        <w:pict>
          <v:roundrect id="_x0000_s1073" style="position:absolute;margin-left:681.75pt;margin-top:120.35pt;width:99pt;height:22.5pt;z-index:251676672" arcsize="10923f">
            <v:textbox>
              <w:txbxContent>
                <w:p w:rsidR="00AE30F6" w:rsidRPr="00B61187" w:rsidRDefault="00B61187" w:rsidP="00B6118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="00AE30F6" w:rsidRPr="00B61187">
                    <w:rPr>
                      <w:rFonts w:ascii="Times New Roman" w:hAnsi="Times New Roman" w:cs="Times New Roman"/>
                    </w:rPr>
                    <w:t>урьер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624.75pt;margin-top:50.6pt;width:87.75pt;height:35.25pt;z-index:251668480" arcsize="10923f">
            <v:textbox>
              <w:txbxContent>
                <w:p w:rsidR="00996434" w:rsidRPr="003C086C" w:rsidRDefault="00996434">
                  <w:pPr>
                    <w:rPr>
                      <w:rFonts w:ascii="Times New Roman" w:hAnsi="Times New Roman" w:cs="Times New Roman"/>
                    </w:rPr>
                  </w:pPr>
                  <w:r w:rsidRPr="003C086C">
                    <w:rPr>
                      <w:rFonts w:ascii="Times New Roman" w:hAnsi="Times New Roman" w:cs="Times New Roman"/>
                    </w:rPr>
                    <w:t>Секретарь</w:t>
                  </w:r>
                  <w:r w:rsidR="003C086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C086C">
                    <w:rPr>
                      <w:rFonts w:ascii="Times New Roman" w:hAnsi="Times New Roman" w:cs="Times New Roman"/>
                    </w:rPr>
                    <w:t xml:space="preserve"> -</w:t>
                  </w:r>
                  <w:r w:rsidR="003C086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C086C">
                    <w:rPr>
                      <w:rFonts w:ascii="Times New Roman" w:hAnsi="Times New Roman" w:cs="Times New Roman"/>
                    </w:rPr>
                    <w:t>машинистка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623.25pt;margin-top:6.25pt;width:89.25pt;height:27pt;z-index:251671552" arcsize="10923f">
            <v:textbox>
              <w:txbxContent>
                <w:p w:rsidR="00996434" w:rsidRPr="008E4BF9" w:rsidRDefault="008E4BF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996434" w:rsidRPr="008E4BF9">
                    <w:rPr>
                      <w:rFonts w:ascii="Times New Roman" w:hAnsi="Times New Roman" w:cs="Times New Roman"/>
                    </w:rPr>
                    <w:t>окументовед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_x0000_s1075" style="position:absolute;margin-left:21.75pt;margin-top:166pt;width:154.5pt;height:69pt;z-index:251678720" arcsize="10923f">
            <v:textbox>
              <w:txbxContent>
                <w:p w:rsidR="00AE30F6" w:rsidRPr="00B61187" w:rsidRDefault="00AE30F6" w:rsidP="00AE30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1187">
                    <w:rPr>
                      <w:rFonts w:ascii="Times New Roman" w:hAnsi="Times New Roman" w:cs="Times New Roman"/>
                    </w:rPr>
                    <w:t>Сторож (вахтер)</w:t>
                  </w:r>
                </w:p>
                <w:p w:rsidR="00AE30F6" w:rsidRPr="00B61187" w:rsidRDefault="00AE30F6" w:rsidP="00AE30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1187">
                    <w:rPr>
                      <w:rFonts w:ascii="Times New Roman" w:hAnsi="Times New Roman" w:cs="Times New Roman"/>
                    </w:rPr>
                    <w:t>Дворник</w:t>
                  </w:r>
                </w:p>
                <w:p w:rsidR="00AE30F6" w:rsidRPr="00B61187" w:rsidRDefault="00AE30F6" w:rsidP="00AE30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1187">
                    <w:rPr>
                      <w:rFonts w:ascii="Times New Roman" w:hAnsi="Times New Roman" w:cs="Times New Roman"/>
                    </w:rPr>
                    <w:t xml:space="preserve">Уборщик </w:t>
                  </w:r>
                  <w:proofErr w:type="spellStart"/>
                  <w:r w:rsidRPr="00B61187">
                    <w:rPr>
                      <w:rFonts w:ascii="Times New Roman" w:hAnsi="Times New Roman" w:cs="Times New Roman"/>
                    </w:rPr>
                    <w:t>служ</w:t>
                  </w:r>
                  <w:proofErr w:type="spellEnd"/>
                  <w:r w:rsidRPr="00B61187">
                    <w:rPr>
                      <w:rFonts w:ascii="Times New Roman" w:hAnsi="Times New Roman" w:cs="Times New Roman"/>
                    </w:rPr>
                    <w:t>.</w:t>
                  </w:r>
                  <w:r w:rsidR="00B61187" w:rsidRPr="00B61187">
                    <w:rPr>
                      <w:rFonts w:ascii="Times New Roman" w:hAnsi="Times New Roman" w:cs="Times New Roman"/>
                    </w:rPr>
                    <w:t xml:space="preserve"> п</w:t>
                  </w:r>
                  <w:r w:rsidRPr="00B61187">
                    <w:rPr>
                      <w:rFonts w:ascii="Times New Roman" w:hAnsi="Times New Roman" w:cs="Times New Roman"/>
                    </w:rPr>
                    <w:t>омещений</w:t>
                  </w:r>
                </w:p>
                <w:p w:rsidR="00B61187" w:rsidRPr="00B61187" w:rsidRDefault="00B61187" w:rsidP="00AE30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1187">
                    <w:rPr>
                      <w:rFonts w:ascii="Times New Roman" w:hAnsi="Times New Roman" w:cs="Times New Roman"/>
                    </w:rPr>
                    <w:t>Рабочий КОРЗ</w:t>
                  </w:r>
                </w:p>
                <w:p w:rsidR="00AE30F6" w:rsidRDefault="00AE30F6"/>
              </w:txbxContent>
            </v:textbox>
          </v:roundrect>
        </w:pict>
      </w:r>
      <w:r>
        <w:rPr>
          <w:noProof/>
        </w:rPr>
        <w:pict>
          <v:roundrect id="_x0000_s1032" style="position:absolute;margin-left:196.5pt;margin-top:116.6pt;width:129.75pt;height:33.75pt;z-index:251661312" arcsize="10923f">
            <v:textbox>
              <w:txbxContent>
                <w:p w:rsidR="00C476BA" w:rsidRPr="00C476BA" w:rsidRDefault="00C476B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иректора по АХР</w:t>
                  </w:r>
                </w:p>
              </w:txbxContent>
            </v:textbox>
          </v:roundrect>
        </w:pict>
      </w:r>
    </w:p>
    <w:sectPr w:rsidR="00AE30F6" w:rsidRPr="00996434" w:rsidSect="00C47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6BA"/>
    <w:rsid w:val="000B1777"/>
    <w:rsid w:val="00185BE0"/>
    <w:rsid w:val="003C086C"/>
    <w:rsid w:val="0056387E"/>
    <w:rsid w:val="006E3F22"/>
    <w:rsid w:val="00763D31"/>
    <w:rsid w:val="007B263D"/>
    <w:rsid w:val="008E4BF9"/>
    <w:rsid w:val="00996434"/>
    <w:rsid w:val="00AD2DAA"/>
    <w:rsid w:val="00AE30F6"/>
    <w:rsid w:val="00B61187"/>
    <w:rsid w:val="00BB25DE"/>
    <w:rsid w:val="00BE23C5"/>
    <w:rsid w:val="00C26F8B"/>
    <w:rsid w:val="00C476BA"/>
    <w:rsid w:val="00DF5C41"/>
    <w:rsid w:val="00E9562B"/>
    <w:rsid w:val="00FA6FDE"/>
    <w:rsid w:val="00FD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hadowcolor="none"/>
    </o:shapedefaults>
    <o:shapelayout v:ext="edit">
      <o:idmap v:ext="edit" data="1"/>
      <o:rules v:ext="edit">
        <o:r id="V:Rule25" type="connector" idref="#_x0000_s1102"/>
        <o:r id="V:Rule26" type="connector" idref="#_x0000_s1081"/>
        <o:r id="V:Rule27" type="connector" idref="#_x0000_s1098"/>
        <o:r id="V:Rule28" type="connector" idref="#_x0000_s1082"/>
        <o:r id="V:Rule29" type="connector" idref="#_x0000_s1101"/>
        <o:r id="V:Rule30" type="connector" idref="#_x0000_s1095"/>
        <o:r id="V:Rule31" type="connector" idref="#_x0000_s1077"/>
        <o:r id="V:Rule32" type="connector" idref="#_x0000_s1096"/>
        <o:r id="V:Rule33" type="connector" idref="#_x0000_s1084"/>
        <o:r id="V:Rule34" type="connector" idref="#_x0000_s1079"/>
        <o:r id="V:Rule35" type="connector" idref="#_x0000_s1090"/>
        <o:r id="V:Rule36" type="connector" idref="#_x0000_s1078"/>
        <o:r id="V:Rule37" type="connector" idref="#_x0000_s1097"/>
        <o:r id="V:Rule38" type="connector" idref="#_x0000_s1083"/>
        <o:r id="V:Rule39" type="connector" idref="#_x0000_s1100"/>
        <o:r id="V:Rule40" type="connector" idref="#_x0000_s1087"/>
        <o:r id="V:Rule41" type="connector" idref="#_x0000_s1093"/>
        <o:r id="V:Rule42" type="connector" idref="#_x0000_s1086"/>
        <o:r id="V:Rule43" type="connector" idref="#_x0000_s1094"/>
        <o:r id="V:Rule44" type="connector" idref="#_x0000_s1080"/>
        <o:r id="V:Rule45" type="connector" idref="#_x0000_s1088"/>
        <o:r id="V:Rule46" type="connector" idref="#_x0000_s1085"/>
        <o:r id="V:Rule47" type="connector" idref="#_x0000_s1089"/>
        <o:r id="V:Rule48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B953-CEDF-4092-B983-FA0326F6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ДзюДо</dc:creator>
  <cp:keywords/>
  <dc:description/>
  <cp:lastModifiedBy>ДзюДо</cp:lastModifiedBy>
  <cp:revision>8</cp:revision>
  <cp:lastPrinted>2015-04-01T11:13:00Z</cp:lastPrinted>
  <dcterms:created xsi:type="dcterms:W3CDTF">2015-04-01T07:13:00Z</dcterms:created>
  <dcterms:modified xsi:type="dcterms:W3CDTF">2015-04-01T12:23:00Z</dcterms:modified>
</cp:coreProperties>
</file>