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DC" w:rsidRDefault="00507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-994411</wp:posOffset>
            </wp:positionH>
            <wp:positionV relativeFrom="paragraph">
              <wp:posOffset>-634365</wp:posOffset>
            </wp:positionV>
            <wp:extent cx="7416161" cy="10372725"/>
            <wp:effectExtent l="0" t="0" r="0" b="0"/>
            <wp:wrapNone/>
            <wp:docPr id="2" name="Рисунок 2" descr="C:\Users\McS\Downloads\sportivdzyud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ownloads\sportivdzyudo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978" cy="103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7F58" w:rsidRDefault="00AF7F58" w:rsidP="00AC7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F7F58" w:rsidRPr="00D26DB8" w:rsidRDefault="00AF7F58" w:rsidP="00AF7F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F7F58" w:rsidRPr="00D0237B" w:rsidTr="006A18C2">
        <w:tc>
          <w:tcPr>
            <w:tcW w:w="5778" w:type="dxa"/>
          </w:tcPr>
          <w:p w:rsidR="00AF7F58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AF7F58" w:rsidRPr="00D0237B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58" w:rsidRPr="00D0237B" w:rsidRDefault="00AF7F58" w:rsidP="006A1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F58" w:rsidRPr="00D0237B" w:rsidTr="006A18C2">
        <w:tc>
          <w:tcPr>
            <w:tcW w:w="5778" w:type="dxa"/>
          </w:tcPr>
          <w:p w:rsidR="00AF7F58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Нормативная часть</w:t>
            </w:r>
          </w:p>
          <w:p w:rsidR="00AF7F58" w:rsidRPr="00D0237B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58" w:rsidRPr="00D0237B" w:rsidRDefault="00A23773" w:rsidP="006A1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F58" w:rsidRPr="00D0237B" w:rsidTr="006A18C2">
        <w:tc>
          <w:tcPr>
            <w:tcW w:w="5778" w:type="dxa"/>
          </w:tcPr>
          <w:p w:rsidR="00AF7F58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  <w:p w:rsidR="00AF7F58" w:rsidRPr="00D0237B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58" w:rsidRPr="00D0237B" w:rsidRDefault="00FC6B0F" w:rsidP="006A1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F58" w:rsidRPr="00D0237B" w:rsidTr="006A18C2">
        <w:tc>
          <w:tcPr>
            <w:tcW w:w="5778" w:type="dxa"/>
          </w:tcPr>
          <w:p w:rsidR="00AF7F58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Система контроля и зачетные требований</w:t>
            </w:r>
          </w:p>
          <w:p w:rsidR="00AF7F58" w:rsidRPr="00D0237B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58" w:rsidRPr="00D0237B" w:rsidRDefault="00A23773" w:rsidP="006A1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F7F58" w:rsidRPr="00D0237B" w:rsidTr="006A18C2">
        <w:tc>
          <w:tcPr>
            <w:tcW w:w="5778" w:type="dxa"/>
          </w:tcPr>
          <w:p w:rsidR="00AF7F58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7B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информационного обеспечения</w:t>
            </w:r>
          </w:p>
          <w:p w:rsidR="00AF7F58" w:rsidRPr="00D0237B" w:rsidRDefault="00AF7F58" w:rsidP="006A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58" w:rsidRPr="00D0237B" w:rsidRDefault="00A23773" w:rsidP="006A1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AF7F58" w:rsidRPr="00D0237B" w:rsidRDefault="00AF7F58" w:rsidP="00AF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4B" w:rsidRDefault="00EE064B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>
      <w:bookmarkStart w:id="0" w:name="_GoBack"/>
    </w:p>
    <w:bookmarkEnd w:id="0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/>
    <w:p w:rsidR="00790E8F" w:rsidRDefault="00790E8F"/>
    <w:p w:rsidR="000E1B40" w:rsidRDefault="000E1B40"/>
    <w:p w:rsidR="000E1B40" w:rsidRDefault="000E1B40"/>
    <w:p w:rsidR="000E1B40" w:rsidRDefault="000E1B40"/>
    <w:p w:rsidR="00790E8F" w:rsidRDefault="00790E8F"/>
    <w:p w:rsidR="00790E8F" w:rsidRPr="00790E8F" w:rsidRDefault="00790E8F" w:rsidP="00790E8F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518E" w:rsidRPr="00F41CE9" w:rsidRDefault="007B518E" w:rsidP="0010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«Федеральными государственными требованиями к минимуму содержания, структуре, условиям реализации  программ </w:t>
      </w:r>
      <w:r w:rsidRPr="007B518E">
        <w:rPr>
          <w:rFonts w:ascii="Times New Roman" w:hAnsi="Times New Roman" w:cs="Times New Roman"/>
          <w:b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CE9">
        <w:rPr>
          <w:rFonts w:ascii="Times New Roman" w:hAnsi="Times New Roman" w:cs="Times New Roman"/>
          <w:sz w:val="28"/>
          <w:szCs w:val="28"/>
        </w:rPr>
        <w:t>подготовки в области физической культуры и спорта и к срокам обучения по этим программам» с учетом основных положении и требований нормативных и правовых документов: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04.12.2007 г. № 329-ФЗ «О физической культуре и спорте в Российской Федерации»;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Приказ Минспорта России № 1125 от 27.12.2013 г. «Особенности 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Всероссийский реестр видов спорта;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1567-76 (от 08.06.2004 г.). Физкультура и спорт. Требования,СанПиН 2.4.3.1186-03. О допуске к занятиям физической культурой и спортом и распределении занимающихся на группы,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стандарт спортивной подготовки по виду 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:rsidR="007B518E" w:rsidRPr="00F41CE9" w:rsidRDefault="007B518E" w:rsidP="00E53E04">
      <w:pPr>
        <w:pStyle w:val="a8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Устав МБУ ДО «СДЮСШОР по дзюдо»</w:t>
      </w:r>
    </w:p>
    <w:p w:rsidR="007B518E" w:rsidRDefault="007B518E" w:rsidP="0010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18E" w:rsidRPr="00F41CE9" w:rsidRDefault="007B518E" w:rsidP="00107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 и высококвалифицированных спортсменов.</w:t>
      </w:r>
    </w:p>
    <w:p w:rsidR="00DF3508" w:rsidRPr="007B518E" w:rsidRDefault="00DF3508" w:rsidP="0010740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 w:rsidRPr="007B518E">
        <w:rPr>
          <w:rFonts w:ascii="Times New Roman" w:hAnsi="Times New Roman" w:cs="Times New Roman"/>
          <w:sz w:val="28"/>
          <w:szCs w:val="26"/>
        </w:rPr>
        <w:t xml:space="preserve">В данной программе представлены модель тренировочных занятий разной направленности, определена общая последовательность изучения программного материала, приемные и контрольно-переводные нормативы для учебно-тренировочных групп (УТ) </w:t>
      </w:r>
    </w:p>
    <w:p w:rsidR="00107403" w:rsidRDefault="00107403" w:rsidP="0010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C4835">
        <w:rPr>
          <w:rFonts w:ascii="Times New Roman" w:hAnsi="Times New Roman" w:cs="Times New Roman"/>
          <w:bCs/>
          <w:i/>
          <w:sz w:val="28"/>
          <w:szCs w:val="28"/>
        </w:rPr>
        <w:t>Деятельность по Программе направлена на:</w:t>
      </w:r>
    </w:p>
    <w:p w:rsidR="00107403" w:rsidRPr="007C4835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83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занятиях физической культурой</w:t>
      </w:r>
      <w:r w:rsidR="000D25E2">
        <w:rPr>
          <w:rFonts w:ascii="Times New Roman" w:hAnsi="Times New Roman" w:cs="Times New Roman"/>
          <w:sz w:val="28"/>
          <w:szCs w:val="28"/>
        </w:rPr>
        <w:t xml:space="preserve"> </w:t>
      </w:r>
      <w:r w:rsidRPr="007C4835">
        <w:rPr>
          <w:rFonts w:ascii="Times New Roman" w:hAnsi="Times New Roman" w:cs="Times New Roman"/>
          <w:sz w:val="28"/>
          <w:szCs w:val="28"/>
        </w:rPr>
        <w:t>и спортом;</w:t>
      </w:r>
    </w:p>
    <w:p w:rsidR="00107403" w:rsidRPr="007C4835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835">
        <w:rPr>
          <w:rFonts w:ascii="Times New Roman" w:hAnsi="Times New Roman" w:cs="Times New Roman"/>
          <w:sz w:val="28"/>
          <w:szCs w:val="28"/>
        </w:rPr>
        <w:t>создание условий для физического воспитания и физического развития;</w:t>
      </w:r>
    </w:p>
    <w:p w:rsidR="00107403" w:rsidRPr="000D25E2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25E2">
        <w:rPr>
          <w:rFonts w:ascii="Times New Roman" w:hAnsi="Times New Roman" w:cs="Times New Roman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 — спортивной акробатике;</w:t>
      </w:r>
    </w:p>
    <w:p w:rsidR="00107403" w:rsidRPr="007C4835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835">
        <w:rPr>
          <w:rFonts w:ascii="Times New Roman" w:hAnsi="Times New Roman" w:cs="Times New Roman"/>
          <w:sz w:val="28"/>
          <w:szCs w:val="28"/>
        </w:rPr>
        <w:t>выявление, отбор одаренных детей;</w:t>
      </w:r>
    </w:p>
    <w:p w:rsidR="00107403" w:rsidRPr="007C4835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835">
        <w:rPr>
          <w:rFonts w:ascii="Times New Roman" w:hAnsi="Times New Roman" w:cs="Times New Roman"/>
          <w:sz w:val="28"/>
          <w:szCs w:val="28"/>
        </w:rPr>
        <w:lastRenderedPageBreak/>
        <w:t>подготовка спортивного резерва и спортсменов высокого класса;</w:t>
      </w:r>
    </w:p>
    <w:p w:rsidR="00107403" w:rsidRDefault="00107403" w:rsidP="00E53E04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35">
        <w:rPr>
          <w:rFonts w:ascii="Times New Roman" w:hAnsi="Times New Roman" w:cs="Times New Roman"/>
          <w:sz w:val="28"/>
          <w:szCs w:val="28"/>
        </w:rPr>
        <w:t>подготовка учащихся к поступлению в образовательные организации, реализующиепрофессиональные образовательные программы в области физической культуры и спорта.</w:t>
      </w:r>
    </w:p>
    <w:p w:rsidR="00107403" w:rsidRDefault="00107403" w:rsidP="0010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в возрасте </w:t>
      </w:r>
      <w:r w:rsidRPr="005B4F40">
        <w:rPr>
          <w:rFonts w:ascii="Times New Roman" w:hAnsi="Times New Roman" w:cs="Times New Roman"/>
          <w:sz w:val="28"/>
          <w:szCs w:val="28"/>
        </w:rPr>
        <w:t>1</w:t>
      </w:r>
      <w:r w:rsidR="000D25E2">
        <w:rPr>
          <w:rFonts w:ascii="Times New Roman" w:hAnsi="Times New Roman" w:cs="Times New Roman"/>
          <w:sz w:val="28"/>
          <w:szCs w:val="28"/>
        </w:rPr>
        <w:t xml:space="preserve">2-16 и старше лет </w:t>
      </w:r>
      <w:r w:rsidRPr="005B4F40">
        <w:rPr>
          <w:rFonts w:ascii="Times New Roman" w:hAnsi="Times New Roman" w:cs="Times New Roman"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sz w:val="28"/>
          <w:szCs w:val="28"/>
        </w:rPr>
        <w:t xml:space="preserve">Период освоения программы </w:t>
      </w:r>
      <w:r w:rsidR="000D25E2">
        <w:rPr>
          <w:rFonts w:ascii="Times New Roman" w:hAnsi="Times New Roman" w:cs="Times New Roman"/>
          <w:sz w:val="28"/>
          <w:szCs w:val="28"/>
        </w:rPr>
        <w:t>–</w:t>
      </w:r>
      <w:r w:rsidRPr="00983B8F">
        <w:rPr>
          <w:rFonts w:ascii="Times New Roman" w:hAnsi="Times New Roman" w:cs="Times New Roman"/>
          <w:sz w:val="28"/>
          <w:szCs w:val="28"/>
        </w:rPr>
        <w:t xml:space="preserve"> </w:t>
      </w:r>
      <w:r w:rsidR="00C67F97">
        <w:rPr>
          <w:rFonts w:ascii="Times New Roman" w:hAnsi="Times New Roman" w:cs="Times New Roman"/>
          <w:sz w:val="28"/>
          <w:szCs w:val="28"/>
        </w:rPr>
        <w:t>7</w:t>
      </w:r>
      <w:r w:rsidR="000D25E2">
        <w:rPr>
          <w:rFonts w:ascii="Times New Roman" w:hAnsi="Times New Roman" w:cs="Times New Roman"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sz w:val="28"/>
          <w:szCs w:val="28"/>
        </w:rPr>
        <w:t>лет.</w:t>
      </w:r>
    </w:p>
    <w:p w:rsidR="000D25E2" w:rsidRPr="00CE77A9" w:rsidRDefault="000D25E2" w:rsidP="000D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многолетней спортивной подготовки, предусматривающий обучение э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E77A9">
        <w:rPr>
          <w:rFonts w:ascii="Times New Roman" w:hAnsi="Times New Roman" w:cs="Times New Roman"/>
          <w:sz w:val="28"/>
          <w:szCs w:val="28"/>
        </w:rPr>
        <w:t>тренировочн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7A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7A9">
        <w:rPr>
          <w:rFonts w:ascii="Times New Roman" w:hAnsi="Times New Roman" w:cs="Times New Roman"/>
          <w:sz w:val="28"/>
          <w:szCs w:val="28"/>
        </w:rPr>
        <w:t>;</w:t>
      </w:r>
    </w:p>
    <w:p w:rsidR="000D25E2" w:rsidRPr="00983B8F" w:rsidRDefault="000D25E2" w:rsidP="000D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основных принципов спортивной подготовки:</w:t>
      </w:r>
    </w:p>
    <w:p w:rsidR="000D25E2" w:rsidRPr="00983B8F" w:rsidRDefault="000D25E2" w:rsidP="000D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 1)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принцип комплексности</w:t>
      </w:r>
      <w:r w:rsidRPr="00983B8F">
        <w:rPr>
          <w:rFonts w:ascii="Times New Roman" w:hAnsi="Times New Roman" w:cs="Times New Roman"/>
          <w:sz w:val="28"/>
          <w:szCs w:val="28"/>
        </w:rPr>
        <w:t>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подготовок);</w:t>
      </w:r>
    </w:p>
    <w:p w:rsidR="000D25E2" w:rsidRPr="00983B8F" w:rsidRDefault="000D25E2" w:rsidP="000D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2)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принцип преемственности</w:t>
      </w:r>
      <w:r w:rsidRPr="00983B8F">
        <w:rPr>
          <w:rFonts w:ascii="Times New Roman" w:hAnsi="Times New Roman" w:cs="Times New Roman"/>
          <w:i/>
          <w:sz w:val="28"/>
          <w:szCs w:val="28"/>
        </w:rPr>
        <w:t>,</w:t>
      </w:r>
      <w:r w:rsidRPr="00983B8F">
        <w:rPr>
          <w:rFonts w:ascii="Times New Roman" w:hAnsi="Times New Roman" w:cs="Times New Roman"/>
          <w:sz w:val="28"/>
          <w:szCs w:val="28"/>
        </w:rPr>
        <w:t xml:space="preserve">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0D25E2" w:rsidRPr="00983B8F" w:rsidRDefault="000D25E2" w:rsidP="000D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3) </w:t>
      </w:r>
      <w:r w:rsidRPr="00983B8F">
        <w:rPr>
          <w:rFonts w:ascii="Times New Roman" w:hAnsi="Times New Roman" w:cs="Times New Roman"/>
          <w:bCs/>
          <w:i/>
          <w:sz w:val="28"/>
          <w:szCs w:val="28"/>
        </w:rPr>
        <w:t>принцип вариативности</w:t>
      </w:r>
      <w:r w:rsidRPr="00983B8F">
        <w:rPr>
          <w:rFonts w:ascii="Times New Roman" w:hAnsi="Times New Roman" w:cs="Times New Roman"/>
          <w:sz w:val="28"/>
          <w:szCs w:val="28"/>
        </w:rPr>
        <w:t>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</w:t>
      </w:r>
    </w:p>
    <w:p w:rsidR="000D25E2" w:rsidRDefault="000D25E2" w:rsidP="000D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Основная цель программы</w:t>
      </w:r>
      <w:r w:rsidRPr="00983B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983B8F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подготовка</w:t>
      </w:r>
      <w:r w:rsidRPr="00983B8F">
        <w:rPr>
          <w:rFonts w:ascii="Times New Roman" w:hAnsi="Times New Roman" w:cs="Times New Roman"/>
          <w:sz w:val="28"/>
          <w:szCs w:val="28"/>
        </w:rPr>
        <w:t xml:space="preserve"> спортивного резерва по спортивной акробатике посредством организации целенаправленного многолетнего процесса спортивной подготовки.</w:t>
      </w:r>
    </w:p>
    <w:p w:rsidR="000D25E2" w:rsidRDefault="000D25E2" w:rsidP="000D25E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включает в себя нормативную часть</w:t>
      </w:r>
      <w:r w:rsidRPr="00983B8F">
        <w:rPr>
          <w:rFonts w:ascii="Times New Roman" w:hAnsi="Times New Roman" w:cs="Times New Roman"/>
          <w:sz w:val="28"/>
          <w:szCs w:val="28"/>
        </w:rPr>
        <w:t xml:space="preserve">, которая определяет общие требования к организации тренировочного процесса: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этапов спортивной подготовки, минимальный  возраст лиц для зачисления на этапы спортивной подготовки и количество лиц, соотношение тренировочного процесса по видам спортивной подготовки, планирование показателей соревновательной деятельности, режим тренировочной работы, медицинские, возрастные и психофизические требования, предельные тренировочные нагрузки, требования к экипировке, спортивному инвентарю и оборудованию.</w:t>
      </w:r>
    </w:p>
    <w:p w:rsidR="000D25E2" w:rsidRPr="00315C41" w:rsidRDefault="000D25E2" w:rsidP="000D25E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Методическая часть содержит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рекомендации по проведению тренировочных занятий, объема тренировочных и соревновательных нагрузок, организация психологической подготовки, план восстановительных средств, требования техники безопасности в условиях тренировочных занятий и спортивных соревнований, инструкторская и судейская практика.</w:t>
      </w:r>
    </w:p>
    <w:p w:rsidR="000D25E2" w:rsidRPr="00983B8F" w:rsidRDefault="000D25E2" w:rsidP="000D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 xml:space="preserve">Программный материал состоит из практического и теоретического раздела. Практический материал систематизирован по </w:t>
      </w:r>
      <w:r w:rsidRPr="002F698A">
        <w:rPr>
          <w:rFonts w:ascii="Times New Roman" w:hAnsi="Times New Roman" w:cs="Times New Roman"/>
          <w:sz w:val="28"/>
          <w:szCs w:val="28"/>
        </w:rPr>
        <w:t>годам</w:t>
      </w:r>
      <w:r w:rsidRPr="00983B8F">
        <w:rPr>
          <w:rFonts w:ascii="Times New Roman" w:hAnsi="Times New Roman" w:cs="Times New Roman"/>
          <w:sz w:val="28"/>
          <w:szCs w:val="28"/>
        </w:rPr>
        <w:t xml:space="preserve"> и видам подготовки (ОФП, СФП, техническая подготовка). Программный материал </w:t>
      </w:r>
      <w:r w:rsidRPr="00983B8F">
        <w:rPr>
          <w:rFonts w:ascii="Times New Roman" w:hAnsi="Times New Roman" w:cs="Times New Roman"/>
          <w:sz w:val="28"/>
          <w:szCs w:val="28"/>
        </w:rPr>
        <w:lastRenderedPageBreak/>
        <w:t>по ОФП, СФП для представлен в программе в форме отдельных блоков, объединенных</w:t>
      </w:r>
      <w:r w:rsidR="00015556">
        <w:rPr>
          <w:rFonts w:ascii="Times New Roman" w:hAnsi="Times New Roman" w:cs="Times New Roman"/>
          <w:sz w:val="28"/>
          <w:szCs w:val="28"/>
        </w:rPr>
        <w:t xml:space="preserve"> </w:t>
      </w:r>
      <w:r w:rsidRPr="00983B8F">
        <w:rPr>
          <w:rFonts w:ascii="Times New Roman" w:hAnsi="Times New Roman" w:cs="Times New Roman"/>
          <w:sz w:val="28"/>
          <w:szCs w:val="28"/>
        </w:rPr>
        <w:t xml:space="preserve">по принципу преимущественной направленности на развитие отдельных физических качеств. </w:t>
      </w:r>
    </w:p>
    <w:p w:rsidR="003B689F" w:rsidRDefault="001C576F" w:rsidP="00107403">
      <w:pPr>
        <w:shd w:val="clear" w:color="auto" w:fill="FFFFFF"/>
        <w:spacing w:after="0" w:line="240" w:lineRule="auto"/>
        <w:ind w:right="62" w:firstLine="95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;mso-position-horizontal-relative:margin" from="522pt,14.9pt" to="522pt,587.8pt" strokeweight=".7pt">
            <w10:wrap anchorx="margin"/>
          </v:line>
        </w:pict>
      </w:r>
      <w:r w:rsidR="00DF3508" w:rsidRPr="001A41BB">
        <w:rPr>
          <w:spacing w:val="-1"/>
          <w:sz w:val="26"/>
          <w:szCs w:val="26"/>
        </w:rPr>
        <w:t xml:space="preserve"> </w:t>
      </w:r>
    </w:p>
    <w:p w:rsidR="003B689F" w:rsidRPr="0048490C" w:rsidRDefault="00FC6B0F" w:rsidP="0048490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8490C">
        <w:rPr>
          <w:rFonts w:ascii="Times New Roman" w:hAnsi="Times New Roman" w:cs="Times New Roman"/>
          <w:b/>
          <w:sz w:val="28"/>
          <w:szCs w:val="36"/>
        </w:rPr>
        <w:t>Нормативная часть</w:t>
      </w:r>
    </w:p>
    <w:p w:rsidR="00015556" w:rsidRDefault="003B689F" w:rsidP="003B689F">
      <w:p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sz w:val="26"/>
          <w:szCs w:val="26"/>
        </w:rPr>
        <w:tab/>
      </w:r>
      <w:r w:rsidR="0048490C">
        <w:rPr>
          <w:sz w:val="26"/>
          <w:szCs w:val="26"/>
        </w:rPr>
        <w:t>Т</w:t>
      </w:r>
      <w:r w:rsidRPr="0048490C">
        <w:rPr>
          <w:rFonts w:ascii="Times New Roman" w:hAnsi="Times New Roman" w:cs="Times New Roman"/>
          <w:sz w:val="28"/>
          <w:szCs w:val="26"/>
        </w:rPr>
        <w:t>ренировочный этап</w:t>
      </w:r>
      <w:r w:rsidRPr="0001555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8490C">
        <w:rPr>
          <w:rFonts w:ascii="Times New Roman" w:hAnsi="Times New Roman" w:cs="Times New Roman"/>
          <w:sz w:val="28"/>
          <w:szCs w:val="26"/>
        </w:rPr>
        <w:t>(Т)</w:t>
      </w:r>
      <w:r w:rsidRPr="00015556">
        <w:rPr>
          <w:rFonts w:ascii="Times New Roman" w:hAnsi="Times New Roman" w:cs="Times New Roman"/>
          <w:sz w:val="28"/>
          <w:szCs w:val="26"/>
        </w:rPr>
        <w:t xml:space="preserve"> содержит  две отдельные составляющие: этап начальной специализации (до 2-х лет занятий); этап углубленной тренировки (3-й и 5-й годы обучения) формируется на конкурсной основе из учащихся, не имеющих отклонений в состоянии здоровья, прошедших необходимую подготовку не менее одного года и выполнивших приемные нормативы по общефизической и специальной подготовке. </w:t>
      </w:r>
    </w:p>
    <w:p w:rsidR="0048490C" w:rsidRPr="0048490C" w:rsidRDefault="0048490C" w:rsidP="0048490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>Таблица 1</w:t>
      </w:r>
    </w:p>
    <w:p w:rsidR="00870124" w:rsidRPr="00823CC8" w:rsidRDefault="003B689F" w:rsidP="00870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0128">
        <w:rPr>
          <w:sz w:val="26"/>
          <w:szCs w:val="26"/>
        </w:rPr>
        <w:tab/>
      </w:r>
      <w:r w:rsidR="00870124" w:rsidRPr="00C67F97">
        <w:rPr>
          <w:rFonts w:ascii="Times New Roman" w:hAnsi="Times New Roman" w:cs="Times New Roman"/>
          <w:sz w:val="28"/>
        </w:rPr>
        <w:t xml:space="preserve">Режим  учебно - тренировочной работы и требования к спортивной подготовке  </w:t>
      </w: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705"/>
        <w:gridCol w:w="730"/>
        <w:gridCol w:w="712"/>
        <w:gridCol w:w="712"/>
        <w:gridCol w:w="712"/>
        <w:gridCol w:w="963"/>
        <w:gridCol w:w="859"/>
        <w:gridCol w:w="708"/>
        <w:gridCol w:w="743"/>
        <w:gridCol w:w="958"/>
      </w:tblGrid>
      <w:tr w:rsidR="00870124" w:rsidRPr="005A4F17" w:rsidTr="00C67F97">
        <w:trPr>
          <w:trHeight w:val="372"/>
          <w:jc w:val="center"/>
        </w:trPr>
        <w:tc>
          <w:tcPr>
            <w:tcW w:w="2381" w:type="dxa"/>
            <w:gridSpan w:val="2"/>
            <w:vMerge w:val="restart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5A4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7" w:type="dxa"/>
            <w:gridSpan w:val="9"/>
            <w:tcBorders>
              <w:right w:val="single" w:sz="4" w:space="0" w:color="auto"/>
            </w:tcBorders>
          </w:tcPr>
          <w:p w:rsidR="00870124" w:rsidRPr="005A4F17" w:rsidRDefault="00870124" w:rsidP="002227CC">
            <w:pPr>
              <w:jc w:val="center"/>
              <w:rPr>
                <w:rFonts w:ascii="Times New Roman" w:hAnsi="Times New Roman" w:cs="Times New Roman"/>
              </w:rPr>
            </w:pPr>
            <w:r w:rsidRPr="00E926CB">
              <w:rPr>
                <w:rFonts w:ascii="Times New Roman" w:hAnsi="Times New Roman" w:cs="Times New Roman"/>
                <w:b/>
                <w:sz w:val="20"/>
              </w:rPr>
              <w:t>Программа спортивной подготовки</w:t>
            </w:r>
          </w:p>
        </w:tc>
      </w:tr>
      <w:tr w:rsidR="00870124" w:rsidRPr="005A4F17" w:rsidTr="00C67F97">
        <w:trPr>
          <w:trHeight w:val="58"/>
          <w:jc w:val="center"/>
        </w:trPr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9"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Тренировочный этап</w:t>
            </w:r>
          </w:p>
        </w:tc>
      </w:tr>
      <w:tr w:rsidR="00870124" w:rsidRPr="005A4F17" w:rsidTr="00C67F97">
        <w:trPr>
          <w:trHeight w:val="65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730" w:type="dxa"/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ТГ-1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ТГ-2</w:t>
            </w:r>
          </w:p>
        </w:tc>
        <w:tc>
          <w:tcPr>
            <w:tcW w:w="712" w:type="dxa"/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ТГ-3</w:t>
            </w:r>
          </w:p>
        </w:tc>
        <w:tc>
          <w:tcPr>
            <w:tcW w:w="712" w:type="dxa"/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ТГ-4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ТГ-5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870124" w:rsidRPr="000151E2" w:rsidRDefault="00870124" w:rsidP="00870124">
            <w:pPr>
              <w:ind w:left="-119" w:right="-92"/>
              <w:jc w:val="center"/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СС-1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СС-2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СС-3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70124" w:rsidRPr="000151E2" w:rsidRDefault="00870124" w:rsidP="00870124">
            <w:pPr>
              <w:rPr>
                <w:rFonts w:ascii="Times New Roman" w:hAnsi="Times New Roman" w:cs="Times New Roman"/>
                <w:sz w:val="20"/>
              </w:rPr>
            </w:pPr>
            <w:r w:rsidRPr="000151E2">
              <w:rPr>
                <w:rFonts w:ascii="Times New Roman" w:hAnsi="Times New Roman" w:cs="Times New Roman"/>
                <w:sz w:val="20"/>
              </w:rPr>
              <w:t>ВСС-1</w:t>
            </w:r>
          </w:p>
        </w:tc>
      </w:tr>
      <w:tr w:rsidR="00F10C09" w:rsidRPr="005A4F17" w:rsidTr="00F10C09">
        <w:trPr>
          <w:trHeight w:val="121"/>
          <w:jc w:val="center"/>
        </w:trPr>
        <w:tc>
          <w:tcPr>
            <w:tcW w:w="2381" w:type="dxa"/>
            <w:gridSpan w:val="2"/>
          </w:tcPr>
          <w:p w:rsidR="00F10C09" w:rsidRPr="005A4F17" w:rsidRDefault="00F10C09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Возрастной диапазон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12-13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13-14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14-15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15-16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16-17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и выше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0C09" w:rsidRPr="00C67F97" w:rsidRDefault="00F10C09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124" w:rsidRPr="005A4F17" w:rsidTr="00C67F97">
        <w:trPr>
          <w:trHeight w:val="121"/>
          <w:jc w:val="center"/>
        </w:trPr>
        <w:tc>
          <w:tcPr>
            <w:tcW w:w="2381" w:type="dxa"/>
            <w:gridSpan w:val="2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 xml:space="preserve">Минимальное кол – во занимающихся в группе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70124" w:rsidRPr="005A4F17" w:rsidTr="00C67F97">
        <w:trPr>
          <w:trHeight w:val="121"/>
          <w:jc w:val="center"/>
        </w:trPr>
        <w:tc>
          <w:tcPr>
            <w:tcW w:w="2381" w:type="dxa"/>
            <w:gridSpan w:val="2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максимальное – во занимающихся в группе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70124" w:rsidRPr="005A4F17" w:rsidTr="00C67F97">
        <w:trPr>
          <w:trHeight w:val="121"/>
          <w:jc w:val="center"/>
        </w:trPr>
        <w:tc>
          <w:tcPr>
            <w:tcW w:w="2381" w:type="dxa"/>
            <w:gridSpan w:val="2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Количество часов в  неделю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70124" w:rsidRPr="005A4F17" w:rsidTr="00C67F97">
        <w:trPr>
          <w:trHeight w:val="121"/>
          <w:jc w:val="center"/>
        </w:trPr>
        <w:tc>
          <w:tcPr>
            <w:tcW w:w="2381" w:type="dxa"/>
            <w:gridSpan w:val="2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Количество часов в  год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728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832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1040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1248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1352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1456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1664</w:t>
            </w:r>
          </w:p>
        </w:tc>
      </w:tr>
      <w:tr w:rsidR="00870124" w:rsidRPr="005A4F17" w:rsidTr="00C67F97">
        <w:trPr>
          <w:trHeight w:val="121"/>
          <w:jc w:val="center"/>
        </w:trPr>
        <w:tc>
          <w:tcPr>
            <w:tcW w:w="2381" w:type="dxa"/>
            <w:gridSpan w:val="2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7-9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9-14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870124" w:rsidRPr="005A4F17" w:rsidRDefault="00870124" w:rsidP="008701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A4F17">
              <w:rPr>
                <w:rFonts w:ascii="Times New Roman" w:hAnsi="Times New Roman" w:cs="Times New Roman"/>
                <w:b/>
              </w:rPr>
              <w:t>Соотношение объемов тренировочного проце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A4F17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C67F97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ОФП  %</w:t>
            </w:r>
          </w:p>
        </w:tc>
        <w:tc>
          <w:tcPr>
            <w:tcW w:w="730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17-18</w:t>
            </w:r>
          </w:p>
        </w:tc>
        <w:tc>
          <w:tcPr>
            <w:tcW w:w="859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16-17</w:t>
            </w:r>
          </w:p>
        </w:tc>
        <w:tc>
          <w:tcPr>
            <w:tcW w:w="70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15-16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15-16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15-16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C67F97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СФП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30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C67F97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870124" w:rsidRPr="00C67F97">
              <w:rPr>
                <w:rFonts w:ascii="Times New Roman" w:hAnsi="Times New Roman" w:cs="Times New Roman"/>
                <w:sz w:val="20"/>
              </w:rPr>
              <w:t>-23.5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22.5- 23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C67F97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</w:t>
            </w:r>
            <w:r w:rsidR="00870124" w:rsidRPr="00C67F9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63" w:type="dxa"/>
            <w:shd w:val="clear" w:color="auto" w:fill="auto"/>
          </w:tcPr>
          <w:p w:rsidR="00870124" w:rsidRPr="00C67F97" w:rsidRDefault="00C67F97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70124" w:rsidRPr="00C67F97">
              <w:rPr>
                <w:rFonts w:ascii="Times New Roman" w:hAnsi="Times New Roman" w:cs="Times New Roman"/>
                <w:sz w:val="20"/>
              </w:rPr>
              <w:t>-21</w:t>
            </w:r>
          </w:p>
        </w:tc>
        <w:tc>
          <w:tcPr>
            <w:tcW w:w="859" w:type="dxa"/>
            <w:shd w:val="clear" w:color="auto" w:fill="auto"/>
          </w:tcPr>
          <w:p w:rsidR="00870124" w:rsidRPr="00C67F97" w:rsidRDefault="00870124" w:rsidP="00C67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20-21</w:t>
            </w:r>
          </w:p>
        </w:tc>
        <w:tc>
          <w:tcPr>
            <w:tcW w:w="708" w:type="dxa"/>
            <w:shd w:val="clear" w:color="auto" w:fill="auto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20-21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20-21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23-24</w:t>
            </w:r>
          </w:p>
        </w:tc>
      </w:tr>
      <w:tr w:rsidR="00870124" w:rsidRPr="005A4F17" w:rsidTr="00C67F97">
        <w:trPr>
          <w:trHeight w:val="197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 xml:space="preserve">о –тактическая </w:t>
            </w:r>
            <w:r w:rsidRPr="005A4F17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730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20-25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25-30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35-40</w:t>
            </w:r>
          </w:p>
        </w:tc>
        <w:tc>
          <w:tcPr>
            <w:tcW w:w="712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40-45</w:t>
            </w:r>
          </w:p>
        </w:tc>
        <w:tc>
          <w:tcPr>
            <w:tcW w:w="96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45-46</w:t>
            </w:r>
          </w:p>
        </w:tc>
        <w:tc>
          <w:tcPr>
            <w:tcW w:w="859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46.5</w:t>
            </w:r>
          </w:p>
        </w:tc>
        <w:tc>
          <w:tcPr>
            <w:tcW w:w="743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48-50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C67F97">
            <w:pPr>
              <w:ind w:left="-108" w:right="-108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Теоретическая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87012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испытания %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4-5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4-5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5-6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5-6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6-7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7-8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7-9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8-9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Default="00870124" w:rsidP="0087012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%</w:t>
            </w: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124" w:rsidRPr="00C920A8" w:rsidTr="00C67F97">
        <w:trPr>
          <w:trHeight w:val="818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Pr="005A4F17" w:rsidRDefault="00870124" w:rsidP="0087012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Инструкторская </w:t>
            </w:r>
            <w:r w:rsidRPr="005A4F17">
              <w:rPr>
                <w:rFonts w:ascii="Times New Roman" w:hAnsi="Times New Roman" w:cs="Times New Roman"/>
              </w:rPr>
              <w:t xml:space="preserve"> и судейская</w:t>
            </w:r>
            <w:r>
              <w:rPr>
                <w:rFonts w:ascii="Times New Roman" w:hAnsi="Times New Roman" w:cs="Times New Roman"/>
              </w:rPr>
              <w:t xml:space="preserve"> практика %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3-4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0124" w:rsidRPr="00C920A8" w:rsidTr="00C67F97">
        <w:trPr>
          <w:trHeight w:val="591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870124" w:rsidRDefault="00870124" w:rsidP="0087012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 -тельные мероприятия %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jc w:val="center"/>
              <w:rPr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1.5</w:t>
            </w:r>
          </w:p>
        </w:tc>
      </w:tr>
      <w:tr w:rsidR="00870124" w:rsidRPr="005A4F17" w:rsidTr="00C67F97">
        <w:trPr>
          <w:trHeight w:val="451"/>
          <w:jc w:val="center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870124" w:rsidRPr="005A4F17" w:rsidRDefault="00870124" w:rsidP="00870124">
            <w:pPr>
              <w:ind w:left="113" w:right="113"/>
              <w:rPr>
                <w:rFonts w:ascii="Times New Roman" w:hAnsi="Times New Roman" w:cs="Times New Roman"/>
              </w:rPr>
            </w:pPr>
            <w:r w:rsidRPr="00B839BF">
              <w:rPr>
                <w:rFonts w:ascii="Times New Roman" w:hAnsi="Times New Roman" w:cs="Times New Roman"/>
                <w:b/>
                <w:sz w:val="18"/>
              </w:rPr>
              <w:t>Соревновательная деятельность (поединки)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70124" w:rsidRPr="005A4F17" w:rsidRDefault="00870124" w:rsidP="008701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180/220</w:t>
            </w:r>
          </w:p>
        </w:tc>
      </w:tr>
      <w:tr w:rsidR="00870124" w:rsidRPr="005A4F17" w:rsidTr="00C67F97">
        <w:trPr>
          <w:trHeight w:val="451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70124" w:rsidRPr="005A4F17" w:rsidRDefault="00870124" w:rsidP="008701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40/45</w:t>
            </w:r>
          </w:p>
        </w:tc>
      </w:tr>
      <w:tr w:rsidR="00870124" w:rsidRPr="005A4F17" w:rsidTr="00C67F97">
        <w:trPr>
          <w:trHeight w:val="451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70124" w:rsidRPr="005A4F17" w:rsidRDefault="00870124" w:rsidP="008701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40/45</w:t>
            </w:r>
          </w:p>
        </w:tc>
      </w:tr>
      <w:tr w:rsidR="00870124" w:rsidRPr="005A4F17" w:rsidTr="00C67F97">
        <w:trPr>
          <w:trHeight w:val="451"/>
          <w:jc w:val="center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870124" w:rsidRDefault="00870124" w:rsidP="008701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поединков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58" w:type="dxa"/>
            <w:shd w:val="clear" w:color="auto" w:fill="auto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260/310</w:t>
            </w:r>
          </w:p>
        </w:tc>
      </w:tr>
      <w:tr w:rsidR="00870124" w:rsidRPr="005A4F17" w:rsidTr="00C67F97">
        <w:trPr>
          <w:trHeight w:val="261"/>
          <w:jc w:val="center"/>
        </w:trPr>
        <w:tc>
          <w:tcPr>
            <w:tcW w:w="2381" w:type="dxa"/>
            <w:gridSpan w:val="2"/>
            <w:vMerge w:val="restart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Уровень спортивного мастерства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3-2ю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2-1ю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1ю-3р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3-1р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1-</w:t>
            </w: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КМС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КМС</w:t>
            </w: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КМС</w:t>
            </w:r>
          </w:p>
          <w:p w:rsidR="00870124" w:rsidRPr="00C67F97" w:rsidRDefault="00870124" w:rsidP="00C67F97">
            <w:pPr>
              <w:ind w:left="-112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67F97"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870124" w:rsidRPr="005A4F17" w:rsidTr="00C67F97">
        <w:trPr>
          <w:trHeight w:val="261"/>
          <w:jc w:val="center"/>
        </w:trPr>
        <w:tc>
          <w:tcPr>
            <w:tcW w:w="2381" w:type="dxa"/>
            <w:gridSpan w:val="2"/>
            <w:vMerge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>Желтый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 xml:space="preserve">Зеленый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 xml:space="preserve">Синий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 xml:space="preserve">Синий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 xml:space="preserve">Корич 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:rsidR="00870124" w:rsidRPr="009A116E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116E">
              <w:rPr>
                <w:rFonts w:ascii="Times New Roman" w:hAnsi="Times New Roman" w:cs="Times New Roman"/>
                <w:b/>
                <w:sz w:val="18"/>
              </w:rPr>
              <w:t>Коричневый, черный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2381" w:type="dxa"/>
            <w:gridSpan w:val="2"/>
            <w:vMerge w:val="restart"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Особые требования</w:t>
            </w:r>
          </w:p>
        </w:tc>
        <w:tc>
          <w:tcPr>
            <w:tcW w:w="1442" w:type="dxa"/>
            <w:gridSpan w:val="2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Стаж занятий не менее года</w:t>
            </w:r>
          </w:p>
        </w:tc>
        <w:tc>
          <w:tcPr>
            <w:tcW w:w="2387" w:type="dxa"/>
            <w:gridSpan w:val="3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Стаж занятий не менее 2-х лет</w:t>
            </w:r>
          </w:p>
        </w:tc>
        <w:tc>
          <w:tcPr>
            <w:tcW w:w="3268" w:type="dxa"/>
            <w:gridSpan w:val="4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Спортивная подготовка не менее 4-х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2381" w:type="dxa"/>
            <w:gridSpan w:val="2"/>
            <w:vMerge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Участие в первенстве города, ХМАО - Югры</w:t>
            </w:r>
          </w:p>
        </w:tc>
        <w:tc>
          <w:tcPr>
            <w:tcW w:w="2387" w:type="dxa"/>
            <w:gridSpan w:val="3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Члены Сборной ХМАО – Югры, участники Пер-ва УрФО</w:t>
            </w:r>
          </w:p>
        </w:tc>
        <w:tc>
          <w:tcPr>
            <w:tcW w:w="3268" w:type="dxa"/>
            <w:gridSpan w:val="4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Зачисление возможно с 14лет – победители Первенства УрФО, призеры Пер-ва России</w:t>
            </w:r>
          </w:p>
        </w:tc>
      </w:tr>
      <w:tr w:rsidR="00870124" w:rsidRPr="005A4F17" w:rsidTr="00C67F97">
        <w:trPr>
          <w:trHeight w:val="128"/>
          <w:jc w:val="center"/>
        </w:trPr>
        <w:tc>
          <w:tcPr>
            <w:tcW w:w="2381" w:type="dxa"/>
            <w:gridSpan w:val="2"/>
            <w:vMerge/>
          </w:tcPr>
          <w:p w:rsidR="00870124" w:rsidRPr="005A4F17" w:rsidRDefault="00870124" w:rsidP="00870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9"/>
            <w:vAlign w:val="center"/>
          </w:tcPr>
          <w:p w:rsidR="00870124" w:rsidRPr="005A4F17" w:rsidRDefault="00870124" w:rsidP="00870124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5A4F17">
              <w:rPr>
                <w:rFonts w:ascii="Times New Roman" w:hAnsi="Times New Roman" w:cs="Times New Roman"/>
              </w:rPr>
              <w:t>Тестирование ОФП СФП</w:t>
            </w:r>
          </w:p>
        </w:tc>
      </w:tr>
    </w:tbl>
    <w:p w:rsidR="00870124" w:rsidRPr="005A4F17" w:rsidRDefault="00870124" w:rsidP="00C67F97">
      <w:pPr>
        <w:jc w:val="right"/>
        <w:rPr>
          <w:rFonts w:ascii="Times New Roman" w:hAnsi="Times New Roman" w:cs="Times New Roman"/>
        </w:rPr>
      </w:pPr>
    </w:p>
    <w:p w:rsidR="003B689F" w:rsidRPr="00DB2188" w:rsidRDefault="003B689F" w:rsidP="002227C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b/>
          <w:sz w:val="28"/>
          <w:szCs w:val="26"/>
        </w:rPr>
        <w:t xml:space="preserve">Этап начальной спортивной специализации (УТ) – до 2 лет обучения. </w:t>
      </w:r>
    </w:p>
    <w:p w:rsidR="003B689F" w:rsidRPr="00DB2188" w:rsidRDefault="003B689F" w:rsidP="002227C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Задачи и преимущественная направленность:</w:t>
      </w:r>
    </w:p>
    <w:p w:rsidR="003B689F" w:rsidRPr="00DB2188" w:rsidRDefault="003B689F" w:rsidP="00E53E0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повышение уровня разносторонней физической  и функциональной подготовленности;</w:t>
      </w:r>
    </w:p>
    <w:p w:rsidR="003B689F" w:rsidRPr="00DB2188" w:rsidRDefault="003B689F" w:rsidP="00E53E0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овладение основами техники и тактики дзюдо;</w:t>
      </w:r>
    </w:p>
    <w:p w:rsidR="003B689F" w:rsidRPr="00DB2188" w:rsidRDefault="003B689F" w:rsidP="00E53E0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приобретение соревновательного опыта путем участия в соревнованиях;</w:t>
      </w:r>
    </w:p>
    <w:p w:rsidR="003B689F" w:rsidRPr="00DB2188" w:rsidRDefault="003B689F" w:rsidP="00E53E0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уточнение спортивной специализации.</w:t>
      </w:r>
    </w:p>
    <w:p w:rsidR="003B689F" w:rsidRPr="00DB2188" w:rsidRDefault="003B689F" w:rsidP="002227C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B2188">
        <w:rPr>
          <w:rFonts w:ascii="Times New Roman" w:hAnsi="Times New Roman" w:cs="Times New Roman"/>
          <w:b/>
          <w:sz w:val="28"/>
          <w:szCs w:val="26"/>
        </w:rPr>
        <w:t>Этап углубленной тренировки (УТ) – свыше 2 лет обучения.</w:t>
      </w:r>
    </w:p>
    <w:p w:rsidR="003B689F" w:rsidRPr="00DB2188" w:rsidRDefault="003B689F" w:rsidP="002227C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Задачи и преимущественная направленность:</w:t>
      </w:r>
    </w:p>
    <w:p w:rsidR="003B689F" w:rsidRPr="00DB2188" w:rsidRDefault="003B689F" w:rsidP="00E53E0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совершенствование техники и тактики дзюдо;</w:t>
      </w:r>
    </w:p>
    <w:p w:rsidR="003B689F" w:rsidRPr="00DB2188" w:rsidRDefault="003B689F" w:rsidP="00E53E0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развитие специальных физических качеств;</w:t>
      </w:r>
    </w:p>
    <w:p w:rsidR="003B689F" w:rsidRPr="00DB2188" w:rsidRDefault="003B689F" w:rsidP="00E53E0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повышение уровня функциональной подготовленности;</w:t>
      </w:r>
    </w:p>
    <w:p w:rsidR="003B689F" w:rsidRPr="00DB2188" w:rsidRDefault="003B689F" w:rsidP="00E53E0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освоение допустимых тренировочных и соревновательных нагрузок;</w:t>
      </w:r>
    </w:p>
    <w:p w:rsidR="003B689F" w:rsidRPr="00DB2188" w:rsidRDefault="003B689F" w:rsidP="00E53E0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6"/>
        </w:rPr>
      </w:pPr>
      <w:r w:rsidRPr="00DB2188">
        <w:rPr>
          <w:rFonts w:ascii="Times New Roman" w:hAnsi="Times New Roman" w:cs="Times New Roman"/>
          <w:sz w:val="28"/>
          <w:szCs w:val="26"/>
        </w:rPr>
        <w:t>накопление соревновательного опыта.</w:t>
      </w:r>
    </w:p>
    <w:p w:rsidR="004B3AB1" w:rsidRDefault="00DB2188" w:rsidP="002227CC">
      <w:pPr>
        <w:shd w:val="clear" w:color="auto" w:fill="FFFFFF"/>
        <w:spacing w:after="0" w:line="240" w:lineRule="auto"/>
        <w:ind w:right="16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 xml:space="preserve"> В основу комплектования учебных групп положена научно обос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нованная система многолетней подготовки с учетом возрастных зако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номерностей становления спортивного мастерства (выполнения норма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тива мастера спорта России, среднего стажа занятий и возраста занима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ющихся).</w:t>
      </w:r>
    </w:p>
    <w:p w:rsidR="004B3AB1" w:rsidRDefault="00DB2188" w:rsidP="004B3AB1">
      <w:pPr>
        <w:shd w:val="clear" w:color="auto" w:fill="FFFFFF"/>
        <w:spacing w:after="0" w:line="240" w:lineRule="auto"/>
        <w:ind w:right="16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Увеличение недельной учебно-тренировочной нагрузки и перевод учащихся в следующие группы обучения обусловливаются стажем заня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тий, выполнением контрольных нормативов по общей и специальной физической подготовке, уровнем спортивных результатов.</w:t>
      </w:r>
    </w:p>
    <w:p w:rsidR="004B3AB1" w:rsidRDefault="00DB2188" w:rsidP="004B3AB1">
      <w:pPr>
        <w:shd w:val="clear" w:color="auto" w:fill="FFFFFF"/>
        <w:spacing w:after="0" w:line="240" w:lineRule="auto"/>
        <w:ind w:right="164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Возраст учащихся определяется годом рождения и является мини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мальным для зачисления в учебные группы. Допускается превышение указанного возраста не более чем на два года.</w:t>
      </w:r>
    </w:p>
    <w:p w:rsidR="00E850D6" w:rsidRDefault="00DB2188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0D6" w:rsidRDefault="00E850D6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E850D6" w:rsidRDefault="00E850D6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B689F" w:rsidRPr="00DB2188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Таблица 2</w:t>
      </w:r>
    </w:p>
    <w:p w:rsidR="003B689F" w:rsidRPr="00DB2188" w:rsidRDefault="003B689F" w:rsidP="00DB21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B21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Соответствие классификационных разрядных требований</w:t>
      </w:r>
    </w:p>
    <w:p w:rsidR="003B689F" w:rsidRPr="00DB2188" w:rsidRDefault="003B689F" w:rsidP="00DB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4088"/>
      </w:tblGrid>
      <w:tr w:rsidR="003B689F" w:rsidRPr="00DB2188" w:rsidTr="00DB2188">
        <w:trPr>
          <w:trHeight w:hRule="exact" w:val="40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8"/>
              </w:rPr>
              <w:t>Квалификация ЕВСК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«Кю», пояс</w:t>
            </w:r>
          </w:p>
        </w:tc>
      </w:tr>
      <w:tr w:rsidR="003B689F" w:rsidRPr="00DB2188" w:rsidTr="00DB2188">
        <w:trPr>
          <w:trHeight w:hRule="exact" w:val="36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Кандидат в мастера спорта России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 «кю» - коричневый пояс</w:t>
            </w:r>
          </w:p>
        </w:tc>
      </w:tr>
      <w:tr w:rsidR="003B689F" w:rsidRPr="00DB2188" w:rsidTr="00DB2188">
        <w:trPr>
          <w:trHeight w:hRule="exact" w:val="34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разряд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2 «кю» - синий пояс</w:t>
            </w:r>
          </w:p>
        </w:tc>
      </w:tr>
      <w:tr w:rsidR="003B689F" w:rsidRPr="00DB2188" w:rsidTr="00DB2188">
        <w:trPr>
          <w:trHeight w:hRule="exact" w:val="36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разряд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3 «кю» - зеленый пояс</w:t>
            </w:r>
          </w:p>
        </w:tc>
      </w:tr>
      <w:tr w:rsidR="003B689F" w:rsidRPr="00DB2188" w:rsidTr="00DB2188">
        <w:trPr>
          <w:trHeight w:hRule="exact" w:val="35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разряд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DB2188" w:rsidRDefault="003B689F" w:rsidP="00DB21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 xml:space="preserve">4 «кю» - </w:t>
            </w:r>
            <w:r w:rsidR="00015556" w:rsidRPr="00DB2188">
              <w:rPr>
                <w:rFonts w:ascii="Times New Roman" w:hAnsi="Times New Roman" w:cs="Times New Roman"/>
                <w:sz w:val="24"/>
                <w:szCs w:val="28"/>
              </w:rPr>
              <w:t xml:space="preserve">желтый </w:t>
            </w:r>
            <w:r w:rsidRPr="00DB2188">
              <w:rPr>
                <w:rFonts w:ascii="Times New Roman" w:hAnsi="Times New Roman" w:cs="Times New Roman"/>
                <w:sz w:val="24"/>
                <w:szCs w:val="28"/>
              </w:rPr>
              <w:t>пояс</w:t>
            </w:r>
          </w:p>
        </w:tc>
      </w:tr>
    </w:tbl>
    <w:p w:rsidR="00E850D6" w:rsidRDefault="00E850D6" w:rsidP="00DB2188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DB2188" w:rsidRDefault="003B689F" w:rsidP="00DB2188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Система «</w:t>
      </w:r>
      <w:r w:rsidRPr="00DB2188">
        <w:rPr>
          <w:rFonts w:ascii="Times New Roman" w:hAnsi="Times New Roman" w:cs="Times New Roman"/>
          <w:b/>
          <w:sz w:val="28"/>
          <w:szCs w:val="28"/>
        </w:rPr>
        <w:t>КЮ</w:t>
      </w:r>
      <w:r w:rsidRPr="00DB2188">
        <w:rPr>
          <w:rFonts w:ascii="Times New Roman" w:hAnsi="Times New Roman" w:cs="Times New Roman"/>
          <w:sz w:val="28"/>
          <w:szCs w:val="28"/>
        </w:rPr>
        <w:t>» представляет собой шесть обучающих ступеней, отме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ченных поясами от белого к коричневому (направление ступеней от 6 к 1 «кю»). Изучая эти ступени, последовательно переходя с одной ступе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ни на другую, юный дзюдоист получает базовые двигательные знания и умения, которые должны служить фундаментальной предпосылкой бу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дущих спортивных достижений.</w:t>
      </w:r>
    </w:p>
    <w:p w:rsidR="003B689F" w:rsidRPr="00DB2188" w:rsidRDefault="003B689F" w:rsidP="00DB2188">
      <w:pPr>
        <w:shd w:val="clear" w:color="auto" w:fill="FFFFFF"/>
        <w:spacing w:after="0" w:line="240" w:lineRule="auto"/>
        <w:ind w:right="38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Кроме того, на начальном этапе (первый и второй год обучения в группах СОГ и  НП – белый и желтый пояс), когда участие в соревнованиях не является обязательным, сдача экзаменов и получение поясов является одним из факторов повышения интереса к занятиям и привлечение боль</w:t>
      </w:r>
      <w:r w:rsidRPr="00DB2188">
        <w:rPr>
          <w:rFonts w:ascii="Times New Roman" w:hAnsi="Times New Roman" w:cs="Times New Roman"/>
          <w:sz w:val="28"/>
          <w:szCs w:val="28"/>
        </w:rPr>
        <w:softHyphen/>
      </w:r>
      <w:r w:rsidRPr="00DB2188">
        <w:rPr>
          <w:rFonts w:ascii="Times New Roman" w:hAnsi="Times New Roman" w:cs="Times New Roman"/>
          <w:spacing w:val="-1"/>
          <w:sz w:val="28"/>
          <w:szCs w:val="28"/>
        </w:rPr>
        <w:t xml:space="preserve">шего количества занимающихся. При этом представленная система «кю» </w:t>
      </w:r>
      <w:r w:rsidRPr="00DB2188">
        <w:rPr>
          <w:rFonts w:ascii="Times New Roman" w:hAnsi="Times New Roman" w:cs="Times New Roman"/>
          <w:sz w:val="28"/>
          <w:szCs w:val="28"/>
        </w:rPr>
        <w:t>преследует три задачи: оздоровительную, образовательную и практи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ческого применения усвоенных технических действий и понятий в спортивных соревнованиях.</w:t>
      </w:r>
    </w:p>
    <w:p w:rsidR="003B689F" w:rsidRPr="00DB2188" w:rsidRDefault="003B689F" w:rsidP="00DB2188">
      <w:pPr>
        <w:shd w:val="clear" w:color="auto" w:fill="FFFFFF"/>
        <w:spacing w:after="0" w:line="240" w:lineRule="auto"/>
        <w:ind w:left="149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Прием нормативов на сдачу ученических степеней «кю» осуществля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ется в соответствии с Положением о порядке присвоения квалификаци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онных степеней «кю» и «данов» Федерации дзюдо России (ФДР). Аттес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тацию проводит комиссия, количественный состав которой определяет проводящая организация. Состав комиссии должен соответствовать сле</w:t>
      </w:r>
      <w:r w:rsidRPr="00DB2188"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:rsidR="003B689F" w:rsidRPr="00DB2188" w:rsidRDefault="003B689F" w:rsidP="00DB2188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с 1-го по 2-й «кю» квалификация преподавателя - 2-й дан и выше;</w:t>
      </w:r>
    </w:p>
    <w:p w:rsidR="003B689F" w:rsidRPr="00DB2188" w:rsidRDefault="003B689F" w:rsidP="00DB2188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DB2188">
        <w:rPr>
          <w:rFonts w:ascii="Times New Roman" w:hAnsi="Times New Roman" w:cs="Times New Roman"/>
          <w:sz w:val="28"/>
          <w:szCs w:val="28"/>
        </w:rPr>
        <w:t>с 6-го по 3-й «кю» квалификация преподавателя не ниже 1-го дана.</w:t>
      </w:r>
      <w:r w:rsidRPr="00DB21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689F" w:rsidRPr="00DB2188" w:rsidRDefault="003B689F" w:rsidP="00DB2188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B689F" w:rsidRDefault="003B689F" w:rsidP="003B689F">
      <w:pPr>
        <w:jc w:val="both"/>
        <w:rPr>
          <w:sz w:val="24"/>
          <w:szCs w:val="24"/>
        </w:rPr>
      </w:pPr>
    </w:p>
    <w:p w:rsidR="003B689F" w:rsidRDefault="003B689F" w:rsidP="003B689F">
      <w:pPr>
        <w:jc w:val="both"/>
        <w:rPr>
          <w:sz w:val="24"/>
          <w:szCs w:val="24"/>
        </w:rPr>
      </w:pPr>
    </w:p>
    <w:p w:rsidR="003B689F" w:rsidRPr="00114F87" w:rsidRDefault="003B689F" w:rsidP="003B689F">
      <w:pPr>
        <w:jc w:val="both"/>
        <w:rPr>
          <w:sz w:val="24"/>
          <w:szCs w:val="24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CC" w:rsidRDefault="002227CC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F3" w:rsidRPr="004B3AB1" w:rsidRDefault="009B44F3" w:rsidP="002227CC">
      <w:pPr>
        <w:pStyle w:val="a8"/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B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ЧАСТЬ</w:t>
      </w:r>
    </w:p>
    <w:p w:rsidR="003B689F" w:rsidRPr="004B3AB1" w:rsidRDefault="003B689F" w:rsidP="009B44F3">
      <w:pPr>
        <w:pStyle w:val="a8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4B3AB1" w:rsidRDefault="003B689F" w:rsidP="003B689F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B1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3B689F" w:rsidRDefault="003B689F" w:rsidP="000709E0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 xml:space="preserve">Многолетнюю подготовку от новичка до чемпиона </w:t>
      </w:r>
      <w:r w:rsidRPr="004B3AB1">
        <w:rPr>
          <w:rFonts w:ascii="Times New Roman" w:hAnsi="Times New Roman" w:cs="Times New Roman"/>
          <w:spacing w:val="-1"/>
          <w:sz w:val="28"/>
          <w:szCs w:val="28"/>
        </w:rPr>
        <w:t>целесообразно рассматривать как единый процесс, подчиняющийся опре</w:t>
      </w:r>
      <w:r w:rsidRPr="004B3AB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B3AB1">
        <w:rPr>
          <w:rFonts w:ascii="Times New Roman" w:hAnsi="Times New Roman" w:cs="Times New Roman"/>
          <w:spacing w:val="-4"/>
          <w:sz w:val="28"/>
          <w:szCs w:val="28"/>
        </w:rPr>
        <w:t>деленным закономерностям, как сложную специфическую систему со свой</w:t>
      </w:r>
      <w:r w:rsidRPr="004B3AB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B3AB1">
        <w:rPr>
          <w:rFonts w:ascii="Times New Roman" w:hAnsi="Times New Roman" w:cs="Times New Roman"/>
          <w:sz w:val="28"/>
          <w:szCs w:val="28"/>
        </w:rPr>
        <w:t xml:space="preserve">ственными ей особенностями, с учетом возрастных возможностей юных </w:t>
      </w:r>
      <w:r w:rsidRPr="004B3AB1">
        <w:rPr>
          <w:rFonts w:ascii="Times New Roman" w:hAnsi="Times New Roman" w:cs="Times New Roman"/>
          <w:spacing w:val="-2"/>
          <w:sz w:val="28"/>
          <w:szCs w:val="28"/>
        </w:rPr>
        <w:t xml:space="preserve">спортсменов. Весь процесс многолетних занятий избранным видом спорта включает практически необозримое множество переменных. Каждый этап </w:t>
      </w:r>
      <w:r w:rsidRPr="004B3AB1">
        <w:rPr>
          <w:rFonts w:ascii="Times New Roman" w:hAnsi="Times New Roman" w:cs="Times New Roman"/>
          <w:sz w:val="28"/>
          <w:szCs w:val="28"/>
        </w:rPr>
        <w:t xml:space="preserve">многолетней тренировки отражает своеобразие общих условий жизни и деятельности спортсмена в различные периоды жизненного пути (общей нагрузки в периоды обучения в школе, трудовой деятельности, службы в </w:t>
      </w:r>
      <w:r w:rsidRPr="004B3AB1">
        <w:rPr>
          <w:rFonts w:ascii="Times New Roman" w:hAnsi="Times New Roman" w:cs="Times New Roman"/>
          <w:spacing w:val="-3"/>
          <w:sz w:val="28"/>
          <w:szCs w:val="28"/>
        </w:rPr>
        <w:t>армии и т. д.). Разумеется, в процессе всех лет занятий задачи, тренировоч</w:t>
      </w:r>
      <w:r w:rsidRPr="004B3AB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3AB1">
        <w:rPr>
          <w:rFonts w:ascii="Times New Roman" w:hAnsi="Times New Roman" w:cs="Times New Roman"/>
          <w:spacing w:val="-1"/>
          <w:sz w:val="28"/>
          <w:szCs w:val="28"/>
        </w:rPr>
        <w:t>ные средства и методы претерпевают значительные изменения.</w:t>
      </w: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3</w:t>
      </w:r>
    </w:p>
    <w:p w:rsidR="003B689F" w:rsidRPr="004B3AB1" w:rsidRDefault="003B689F" w:rsidP="00DD2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B3AB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план </w:t>
      </w:r>
    </w:p>
    <w:p w:rsidR="003B689F" w:rsidRPr="004B3AB1" w:rsidRDefault="003B689F" w:rsidP="00DD2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3AB1">
        <w:rPr>
          <w:rFonts w:ascii="Times New Roman" w:hAnsi="Times New Roman" w:cs="Times New Roman"/>
          <w:b/>
          <w:bCs/>
          <w:spacing w:val="-5"/>
          <w:sz w:val="28"/>
          <w:szCs w:val="28"/>
        </w:rPr>
        <w:t>учебно-тренировочных занятий на 52 недели</w:t>
      </w:r>
    </w:p>
    <w:p w:rsidR="003B689F" w:rsidRPr="004B3AB1" w:rsidRDefault="003B689F" w:rsidP="003B68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47"/>
        <w:gridCol w:w="1248"/>
        <w:gridCol w:w="1247"/>
        <w:gridCol w:w="1248"/>
        <w:gridCol w:w="1248"/>
      </w:tblGrid>
      <w:tr w:rsidR="003B689F" w:rsidRPr="004B3AB1" w:rsidTr="00DD2258">
        <w:trPr>
          <w:trHeight w:hRule="exact" w:val="4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89F" w:rsidRPr="004B3AB1" w:rsidRDefault="003B689F" w:rsidP="006858A4">
            <w:pPr>
              <w:shd w:val="clear" w:color="auto" w:fill="FFFFFF"/>
              <w:spacing w:line="226" w:lineRule="exact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9F" w:rsidRPr="004B3AB1" w:rsidRDefault="003B689F" w:rsidP="006858A4">
            <w:pPr>
              <w:shd w:val="clear" w:color="auto" w:fill="FFFFFF"/>
              <w:spacing w:line="226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B3AB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п/п</w:t>
            </w: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89F" w:rsidRPr="004B3AB1" w:rsidRDefault="003B689F" w:rsidP="006858A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B689F" w:rsidRPr="004B3AB1" w:rsidRDefault="003B689F" w:rsidP="006858A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Разделы подготовки</w:t>
            </w: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9F" w:rsidRPr="004B3AB1" w:rsidRDefault="003B689F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4B3AB1" w:rsidRDefault="003B689F" w:rsidP="006858A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подготовки</w:t>
            </w:r>
          </w:p>
        </w:tc>
      </w:tr>
      <w:tr w:rsidR="000709E0" w:rsidRPr="004B3AB1" w:rsidTr="00DD2258">
        <w:trPr>
          <w:trHeight w:hRule="exact" w:val="3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shd w:val="clear" w:color="auto" w:fill="FFFFFF"/>
              <w:ind w:left="101" w:right="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</w:p>
        </w:tc>
      </w:tr>
      <w:tr w:rsidR="000709E0" w:rsidRPr="004B3AB1" w:rsidTr="00DD2258">
        <w:trPr>
          <w:cantSplit/>
          <w:trHeight w:hRule="exact" w:val="35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line="226" w:lineRule="exact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line="226" w:lineRule="exact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09E0" w:rsidRPr="004B3AB1" w:rsidTr="00DD2258">
        <w:trPr>
          <w:trHeight w:hRule="exact"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8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709E0" w:rsidRPr="004B3AB1" w:rsidTr="00DD2258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709E0" w:rsidRPr="004B3AB1" w:rsidTr="00DD2258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709E0" w:rsidRPr="004B3AB1" w:rsidTr="00DD2258">
        <w:trPr>
          <w:trHeight w:hRule="exact"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709E0" w:rsidRPr="004B3AB1" w:rsidTr="00DD2258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9E0" w:rsidRPr="004B3AB1" w:rsidTr="00DD2258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tabs>
                <w:tab w:val="left" w:leader="underscore" w:pos="365"/>
              </w:tabs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tabs>
                <w:tab w:val="left" w:leader="underscore" w:pos="365"/>
              </w:tabs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09E0" w:rsidRPr="004B3AB1" w:rsidTr="00DD2258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Нравственная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09E0" w:rsidRPr="004B3AB1" w:rsidTr="00DD2258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 w:right="8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9E0" w:rsidRPr="004B3AB1" w:rsidTr="00DD2258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09E0" w:rsidRPr="004B3AB1" w:rsidTr="00DD2258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09E0" w:rsidRPr="004B3AB1" w:rsidTr="00DD2258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09E0" w:rsidRPr="004B3AB1" w:rsidTr="00DD2258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9E0" w:rsidRPr="004B3AB1" w:rsidTr="00DD2258">
        <w:trPr>
          <w:trHeight w:hRule="exact"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(рекреация)</w:t>
            </w: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09E0" w:rsidRPr="004B3AB1" w:rsidTr="00DD2258">
        <w:trPr>
          <w:trHeight w:hRule="exact" w:val="4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: 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9E0" w:rsidRPr="004B3AB1" w:rsidRDefault="000709E0" w:rsidP="006858A4">
            <w:pPr>
              <w:shd w:val="clear" w:color="auto" w:fill="FFFFFF"/>
              <w:spacing w:after="100" w:afterAutospacing="1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</w:tbl>
    <w:p w:rsidR="006858A4" w:rsidRPr="004B3AB1" w:rsidRDefault="006858A4" w:rsidP="006858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CC" w:rsidRDefault="002227CC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Таблица 4</w:t>
      </w:r>
    </w:p>
    <w:p w:rsidR="003B689F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B1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 для дзюдоистов 1-го года обучения в учебно-тренировочных группах (УТ-1).</w:t>
      </w:r>
    </w:p>
    <w:p w:rsidR="00870124" w:rsidRPr="004B3AB1" w:rsidRDefault="00870124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57"/>
        <w:gridCol w:w="502"/>
        <w:gridCol w:w="536"/>
        <w:gridCol w:w="567"/>
        <w:gridCol w:w="601"/>
        <w:gridCol w:w="514"/>
        <w:gridCol w:w="19"/>
        <w:gridCol w:w="529"/>
        <w:gridCol w:w="558"/>
        <w:gridCol w:w="492"/>
        <w:gridCol w:w="482"/>
        <w:gridCol w:w="27"/>
        <w:gridCol w:w="556"/>
        <w:gridCol w:w="601"/>
        <w:gridCol w:w="724"/>
        <w:gridCol w:w="881"/>
      </w:tblGrid>
      <w:tr w:rsidR="003B689F" w:rsidRPr="004B3AB1" w:rsidTr="006858A4">
        <w:trPr>
          <w:trHeight w:val="468"/>
        </w:trPr>
        <w:tc>
          <w:tcPr>
            <w:tcW w:w="2617" w:type="dxa"/>
            <w:gridSpan w:val="2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720" w:type="dxa"/>
            <w:gridSpan w:val="5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080" w:type="dxa"/>
            <w:gridSpan w:val="5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Соревнователь-</w:t>
            </w:r>
          </w:p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08" w:type="dxa"/>
            <w:gridSpan w:val="4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Переходный</w:t>
            </w:r>
          </w:p>
        </w:tc>
        <w:tc>
          <w:tcPr>
            <w:tcW w:w="881" w:type="dxa"/>
            <w:vMerge w:val="restart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B689F" w:rsidRPr="004B3AB1" w:rsidTr="006858A4">
        <w:trPr>
          <w:trHeight w:val="29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Месяцы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1" w:type="dxa"/>
            <w:vMerge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подготовка 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B689F" w:rsidRPr="004B3AB1" w:rsidTr="006858A4">
        <w:trPr>
          <w:trHeight w:val="413"/>
        </w:trPr>
        <w:tc>
          <w:tcPr>
            <w:tcW w:w="2617" w:type="dxa"/>
            <w:gridSpan w:val="2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4"/>
        </w:rPr>
      </w:pPr>
    </w:p>
    <w:p w:rsidR="002227C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5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B1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3B689F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B1">
        <w:rPr>
          <w:rFonts w:ascii="Times New Roman" w:hAnsi="Times New Roman" w:cs="Times New Roman"/>
          <w:b/>
          <w:sz w:val="24"/>
          <w:szCs w:val="24"/>
        </w:rPr>
        <w:t xml:space="preserve"> для дзюдоистов 2-го года обучения в учебно-тренировочных группах (УТ-2).</w:t>
      </w:r>
    </w:p>
    <w:p w:rsidR="002227CC" w:rsidRPr="004B3AB1" w:rsidRDefault="002227CC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957"/>
        <w:gridCol w:w="502"/>
        <w:gridCol w:w="536"/>
        <w:gridCol w:w="567"/>
        <w:gridCol w:w="601"/>
        <w:gridCol w:w="514"/>
        <w:gridCol w:w="19"/>
        <w:gridCol w:w="529"/>
        <w:gridCol w:w="558"/>
        <w:gridCol w:w="492"/>
        <w:gridCol w:w="482"/>
        <w:gridCol w:w="27"/>
        <w:gridCol w:w="556"/>
        <w:gridCol w:w="601"/>
        <w:gridCol w:w="724"/>
        <w:gridCol w:w="1023"/>
      </w:tblGrid>
      <w:tr w:rsidR="003B689F" w:rsidRPr="004B3AB1" w:rsidTr="006858A4">
        <w:trPr>
          <w:trHeight w:val="468"/>
        </w:trPr>
        <w:tc>
          <w:tcPr>
            <w:tcW w:w="2617" w:type="dxa"/>
            <w:gridSpan w:val="2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720" w:type="dxa"/>
            <w:gridSpan w:val="5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080" w:type="dxa"/>
            <w:gridSpan w:val="5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Соревнователь-</w:t>
            </w:r>
          </w:p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08" w:type="dxa"/>
            <w:gridSpan w:val="4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Переходный</w:t>
            </w:r>
          </w:p>
        </w:tc>
        <w:tc>
          <w:tcPr>
            <w:tcW w:w="1023" w:type="dxa"/>
            <w:vMerge w:val="restart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B689F" w:rsidRPr="004B3AB1" w:rsidTr="006858A4">
        <w:trPr>
          <w:trHeight w:val="29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Месяцы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23" w:type="dxa"/>
            <w:vMerge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</w:t>
            </w:r>
            <w:r w:rsidRPr="004B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подготовка 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4B3AB1" w:rsidTr="006858A4">
        <w:trPr>
          <w:trHeight w:val="413"/>
        </w:trPr>
        <w:tc>
          <w:tcPr>
            <w:tcW w:w="660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B689F" w:rsidRPr="004B3AB1" w:rsidTr="006858A4">
        <w:trPr>
          <w:trHeight w:val="413"/>
        </w:trPr>
        <w:tc>
          <w:tcPr>
            <w:tcW w:w="2617" w:type="dxa"/>
            <w:gridSpan w:val="2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0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9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58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2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09" w:type="dxa"/>
            <w:gridSpan w:val="2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56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1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3" w:type="dxa"/>
            <w:vAlign w:val="center"/>
          </w:tcPr>
          <w:p w:rsidR="003B689F" w:rsidRPr="004B3AB1" w:rsidRDefault="003B689F" w:rsidP="004B3AB1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B1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</w:tr>
    </w:tbl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B3A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B689F" w:rsidRPr="00A45751" w:rsidRDefault="003B689F" w:rsidP="003B689F">
      <w:pPr>
        <w:shd w:val="clear" w:color="auto" w:fill="FFFFFF"/>
        <w:tabs>
          <w:tab w:val="left" w:pos="1180"/>
        </w:tabs>
        <w:spacing w:before="125"/>
        <w:ind w:right="43"/>
        <w:jc w:val="both"/>
        <w:rPr>
          <w:sz w:val="26"/>
          <w:szCs w:val="26"/>
        </w:rPr>
      </w:pP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B1">
        <w:rPr>
          <w:rFonts w:ascii="Times New Roman" w:hAnsi="Times New Roman" w:cs="Times New Roman"/>
          <w:b/>
          <w:sz w:val="28"/>
          <w:szCs w:val="28"/>
        </w:rPr>
        <w:t>ПЕРИОДЫ И ЭТАПЫ ПОДГОТОВКИ ДЗЮДОИСТОВ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B1">
        <w:rPr>
          <w:rFonts w:ascii="Times New Roman" w:hAnsi="Times New Roman" w:cs="Times New Roman"/>
          <w:b/>
          <w:sz w:val="28"/>
          <w:szCs w:val="28"/>
        </w:rPr>
        <w:t xml:space="preserve"> В УЧЕБНО-ТРЕНИРОВОЧНЫХ ГРУППАХ 3 и 4–го ГОДА ОБУЧЕНИЯ.</w:t>
      </w:r>
    </w:p>
    <w:p w:rsidR="004B3AB1" w:rsidRDefault="004B3AB1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B1">
        <w:rPr>
          <w:rFonts w:ascii="Times New Roman" w:hAnsi="Times New Roman" w:cs="Times New Roman"/>
          <w:b/>
          <w:i/>
          <w:sz w:val="28"/>
          <w:szCs w:val="28"/>
        </w:rPr>
        <w:t>Третий год обучения в УТГ</w:t>
      </w:r>
    </w:p>
    <w:p w:rsidR="004B3AB1" w:rsidRDefault="004B3AB1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ПОДГОТОВИТЕЛЬНЫЙ ПЕРИОД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Э-1 – общеподготовительный этап (сентябрь, октябрь, ноябрь);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Э-2 – специально-подготовительный этап (декабрь, январь).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СОРЕВНОВАТЕЛЬНЫЙ ПЕРИОД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Э-3 – первый соревновательный этап (февраль, март);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Э-4 – промежуточный этап (апрель);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Э-5 – второй соревновательный этап (май, июнь).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ПЕРЕХОДНЫЙ ПЕРИОД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Э-6 – переходно-восстановительный этап (июль);</w:t>
      </w:r>
    </w:p>
    <w:p w:rsidR="003B689F" w:rsidRPr="004B3AB1" w:rsidRDefault="003B689F" w:rsidP="004B3AB1">
      <w:pPr>
        <w:shd w:val="clear" w:color="auto" w:fill="FFFFFF"/>
        <w:tabs>
          <w:tab w:val="left" w:pos="1180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B3AB1">
        <w:rPr>
          <w:rFonts w:ascii="Times New Roman" w:hAnsi="Times New Roman" w:cs="Times New Roman"/>
          <w:sz w:val="28"/>
          <w:szCs w:val="28"/>
        </w:rPr>
        <w:t>Э-7 – переходно-восстановительный этап (август).</w:t>
      </w:r>
    </w:p>
    <w:p w:rsidR="00870124" w:rsidRDefault="00870124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6</w:t>
      </w:r>
    </w:p>
    <w:p w:rsidR="003B689F" w:rsidRPr="00870124" w:rsidRDefault="003B689F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3B689F" w:rsidRDefault="003B689F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 xml:space="preserve"> для дзюдоистов 3-го года обучения в учебно-тренировочных группах (УТ-3).</w:t>
      </w:r>
    </w:p>
    <w:p w:rsidR="00870124" w:rsidRPr="00870124" w:rsidRDefault="00870124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92"/>
        <w:gridCol w:w="502"/>
        <w:gridCol w:w="536"/>
        <w:gridCol w:w="567"/>
        <w:gridCol w:w="601"/>
        <w:gridCol w:w="514"/>
        <w:gridCol w:w="19"/>
        <w:gridCol w:w="529"/>
        <w:gridCol w:w="547"/>
        <w:gridCol w:w="11"/>
        <w:gridCol w:w="645"/>
        <w:gridCol w:w="567"/>
        <w:gridCol w:w="567"/>
        <w:gridCol w:w="601"/>
        <w:gridCol w:w="724"/>
        <w:gridCol w:w="881"/>
      </w:tblGrid>
      <w:tr w:rsidR="003B689F" w:rsidRPr="00870124" w:rsidTr="006858A4">
        <w:trPr>
          <w:trHeight w:val="468"/>
        </w:trPr>
        <w:tc>
          <w:tcPr>
            <w:tcW w:w="2617" w:type="dxa"/>
            <w:gridSpan w:val="2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Периоды</w:t>
            </w:r>
          </w:p>
        </w:tc>
        <w:tc>
          <w:tcPr>
            <w:tcW w:w="2720" w:type="dxa"/>
            <w:gridSpan w:val="5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885" w:type="dxa"/>
            <w:gridSpan w:val="7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Соревнователь-</w:t>
            </w:r>
          </w:p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325" w:type="dxa"/>
            <w:gridSpan w:val="2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Переход-</w:t>
            </w:r>
          </w:p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881" w:type="dxa"/>
            <w:vMerge w:val="restart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B689F" w:rsidRPr="00870124" w:rsidTr="006858A4">
        <w:trPr>
          <w:trHeight w:val="558"/>
        </w:trPr>
        <w:tc>
          <w:tcPr>
            <w:tcW w:w="425" w:type="dxa"/>
            <w:vMerge w:val="restart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Этапы</w:t>
            </w:r>
          </w:p>
        </w:tc>
        <w:tc>
          <w:tcPr>
            <w:tcW w:w="1605" w:type="dxa"/>
            <w:gridSpan w:val="3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Э-1</w:t>
            </w:r>
          </w:p>
        </w:tc>
        <w:tc>
          <w:tcPr>
            <w:tcW w:w="1134" w:type="dxa"/>
            <w:gridSpan w:val="3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Э-2</w:t>
            </w:r>
          </w:p>
        </w:tc>
        <w:tc>
          <w:tcPr>
            <w:tcW w:w="1076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Э-3</w:t>
            </w:r>
          </w:p>
        </w:tc>
        <w:tc>
          <w:tcPr>
            <w:tcW w:w="656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Э-4</w:t>
            </w:r>
          </w:p>
        </w:tc>
        <w:tc>
          <w:tcPr>
            <w:tcW w:w="1134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Э-5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Э-6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Э-7</w:t>
            </w:r>
          </w:p>
        </w:tc>
        <w:tc>
          <w:tcPr>
            <w:tcW w:w="881" w:type="dxa"/>
            <w:vMerge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9F" w:rsidRPr="00870124" w:rsidTr="006858A4">
        <w:trPr>
          <w:trHeight w:val="536"/>
        </w:trPr>
        <w:tc>
          <w:tcPr>
            <w:tcW w:w="425" w:type="dxa"/>
            <w:vMerge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1" w:type="dxa"/>
            <w:vMerge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подготовка 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89F" w:rsidRPr="00870124" w:rsidTr="006858A4">
        <w:trPr>
          <w:trHeight w:val="413"/>
        </w:trPr>
        <w:tc>
          <w:tcPr>
            <w:tcW w:w="425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3B689F" w:rsidRPr="00870124" w:rsidTr="006858A4">
        <w:trPr>
          <w:trHeight w:val="413"/>
        </w:trPr>
        <w:tc>
          <w:tcPr>
            <w:tcW w:w="2617" w:type="dxa"/>
            <w:gridSpan w:val="2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02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6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3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29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8" w:type="dxa"/>
            <w:gridSpan w:val="2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45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4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1" w:type="dxa"/>
            <w:vAlign w:val="center"/>
          </w:tcPr>
          <w:p w:rsidR="003B689F" w:rsidRPr="00870124" w:rsidRDefault="003B689F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</w:tr>
    </w:tbl>
    <w:p w:rsidR="003B689F" w:rsidRPr="00870124" w:rsidRDefault="003B689F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C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90C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7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 xml:space="preserve"> для дзюдоистов 4-го года обучения в учебно-тренировочных группах (УТ-4).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92"/>
        <w:gridCol w:w="502"/>
        <w:gridCol w:w="536"/>
        <w:gridCol w:w="567"/>
        <w:gridCol w:w="601"/>
        <w:gridCol w:w="564"/>
        <w:gridCol w:w="498"/>
        <w:gridCol w:w="547"/>
        <w:gridCol w:w="11"/>
        <w:gridCol w:w="645"/>
        <w:gridCol w:w="567"/>
        <w:gridCol w:w="567"/>
        <w:gridCol w:w="601"/>
        <w:gridCol w:w="724"/>
        <w:gridCol w:w="881"/>
      </w:tblGrid>
      <w:tr w:rsidR="00D056D2" w:rsidRPr="00870124" w:rsidTr="00D056D2">
        <w:trPr>
          <w:trHeight w:val="468"/>
        </w:trPr>
        <w:tc>
          <w:tcPr>
            <w:tcW w:w="2617" w:type="dxa"/>
            <w:gridSpan w:val="2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770" w:type="dxa"/>
            <w:gridSpan w:val="5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835" w:type="dxa"/>
            <w:gridSpan w:val="6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Соревнователь-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325" w:type="dxa"/>
            <w:gridSpan w:val="2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Переход-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881" w:type="dxa"/>
            <w:vMerge w:val="restart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056D2" w:rsidRPr="00870124" w:rsidTr="00D056D2">
        <w:trPr>
          <w:trHeight w:val="558"/>
        </w:trPr>
        <w:tc>
          <w:tcPr>
            <w:tcW w:w="425" w:type="dxa"/>
            <w:vMerge w:val="restart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Этапы</w:t>
            </w:r>
          </w:p>
        </w:tc>
        <w:tc>
          <w:tcPr>
            <w:tcW w:w="1605" w:type="dxa"/>
            <w:gridSpan w:val="3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Э-1</w:t>
            </w:r>
          </w:p>
        </w:tc>
        <w:tc>
          <w:tcPr>
            <w:tcW w:w="1165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Э-2</w:t>
            </w:r>
          </w:p>
        </w:tc>
        <w:tc>
          <w:tcPr>
            <w:tcW w:w="1045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Э-3</w:t>
            </w:r>
          </w:p>
        </w:tc>
        <w:tc>
          <w:tcPr>
            <w:tcW w:w="656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Э-4</w:t>
            </w:r>
          </w:p>
        </w:tc>
        <w:tc>
          <w:tcPr>
            <w:tcW w:w="1134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Э-5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Э-6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Э-7</w:t>
            </w:r>
          </w:p>
        </w:tc>
        <w:tc>
          <w:tcPr>
            <w:tcW w:w="881" w:type="dxa"/>
            <w:vMerge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6D2" w:rsidRPr="00870124" w:rsidTr="00D056D2">
        <w:trPr>
          <w:trHeight w:val="536"/>
        </w:trPr>
        <w:tc>
          <w:tcPr>
            <w:tcW w:w="425" w:type="dxa"/>
            <w:vMerge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81" w:type="dxa"/>
            <w:vMerge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Волевая подготовка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подготовка 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6D2" w:rsidRPr="00870124" w:rsidTr="00D056D2">
        <w:trPr>
          <w:trHeight w:val="413"/>
        </w:trPr>
        <w:tc>
          <w:tcPr>
            <w:tcW w:w="425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2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056D2" w:rsidRPr="00870124" w:rsidTr="00D056D2">
        <w:trPr>
          <w:trHeight w:val="413"/>
        </w:trPr>
        <w:tc>
          <w:tcPr>
            <w:tcW w:w="2617" w:type="dxa"/>
            <w:gridSpan w:val="2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02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6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5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45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81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8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 xml:space="preserve"> для дзюдоистов 5-го года обучения в учебно-тренировочных группах (УТ-5).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9"/>
        <w:gridCol w:w="647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</w:tblGrid>
      <w:tr w:rsidR="00D056D2" w:rsidRPr="00870124" w:rsidTr="00D056D2">
        <w:trPr>
          <w:cantSplit/>
          <w:trHeight w:val="1134"/>
        </w:trPr>
        <w:tc>
          <w:tcPr>
            <w:tcW w:w="709" w:type="dxa"/>
            <w:vMerge w:val="restart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80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064" w:type="dxa"/>
            <w:gridSpan w:val="3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подготовительный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подготовительный</w:t>
            </w:r>
          </w:p>
        </w:tc>
        <w:tc>
          <w:tcPr>
            <w:tcW w:w="1417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Переходной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56D2" w:rsidRPr="00870124" w:rsidTr="00D056D2">
        <w:trPr>
          <w:cantSplit/>
          <w:trHeight w:val="1455"/>
        </w:trPr>
        <w:tc>
          <w:tcPr>
            <w:tcW w:w="709" w:type="dxa"/>
            <w:vMerge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47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Общий (базовый)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Общий развивающий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Общеразвивающий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Этап развития спортивной формы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Этап высшей соревновательной нагрузки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Востановительный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Востановительно - переходной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056D2" w:rsidRPr="00870124" w:rsidTr="00D056D2">
        <w:trPr>
          <w:cantSplit/>
          <w:trHeight w:val="314"/>
        </w:trPr>
        <w:tc>
          <w:tcPr>
            <w:tcW w:w="709" w:type="dxa"/>
            <w:vMerge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52 н.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освоения дзюдо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6D2" w:rsidRPr="00870124" w:rsidTr="00D056D2">
        <w:trPr>
          <w:trHeight w:val="413"/>
        </w:trPr>
        <w:tc>
          <w:tcPr>
            <w:tcW w:w="70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(рекреация)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056D2" w:rsidRPr="00870124" w:rsidTr="00D056D2">
        <w:trPr>
          <w:trHeight w:val="413"/>
        </w:trPr>
        <w:tc>
          <w:tcPr>
            <w:tcW w:w="2928" w:type="dxa"/>
            <w:gridSpan w:val="2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</w:tbl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Таблица 9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 xml:space="preserve"> для групп спортивного совершенствования 1-го года обучения (СС-1)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47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1134"/>
      </w:tblGrid>
      <w:tr w:rsidR="00D056D2" w:rsidRPr="00870124" w:rsidTr="00D056D2">
        <w:trPr>
          <w:cantSplit/>
          <w:trHeight w:val="1134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Периоды</w:t>
            </w:r>
          </w:p>
        </w:tc>
        <w:tc>
          <w:tcPr>
            <w:tcW w:w="2064" w:type="dxa"/>
            <w:gridSpan w:val="3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Первый подготовительный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Первый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Второй подготовительный</w:t>
            </w:r>
          </w:p>
        </w:tc>
        <w:tc>
          <w:tcPr>
            <w:tcW w:w="1417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Второй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Переходной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D056D2" w:rsidRPr="00870124" w:rsidTr="00D056D2">
        <w:trPr>
          <w:cantSplit/>
          <w:trHeight w:val="1455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Этапы</w:t>
            </w:r>
          </w:p>
        </w:tc>
        <w:tc>
          <w:tcPr>
            <w:tcW w:w="647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Общий (базовый)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Общий развивающий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Общеразвивающий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Этап развития спортивной формы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Этап высшей соревновательной нагрузки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Востановительный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Cs w:val="24"/>
              </w:rPr>
              <w:t>Востановительно - переходной</w:t>
            </w:r>
          </w:p>
        </w:tc>
        <w:tc>
          <w:tcPr>
            <w:tcW w:w="1134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D056D2" w:rsidRPr="00870124" w:rsidTr="00D056D2">
        <w:trPr>
          <w:cantSplit/>
          <w:trHeight w:val="314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52 н.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Нравственная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(рекреация)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2227CC" w:rsidRPr="0048490C" w:rsidRDefault="002227CC" w:rsidP="002227CC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>Таблица 1</w:t>
      </w:r>
      <w:r>
        <w:rPr>
          <w:rFonts w:ascii="Times New Roman" w:hAnsi="Times New Roman" w:cs="Times New Roman"/>
          <w:sz w:val="24"/>
          <w:szCs w:val="26"/>
        </w:rPr>
        <w:t>0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>План-график расчета учебных часов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24">
        <w:rPr>
          <w:rFonts w:ascii="Times New Roman" w:hAnsi="Times New Roman" w:cs="Times New Roman"/>
          <w:b/>
          <w:sz w:val="24"/>
          <w:szCs w:val="24"/>
        </w:rPr>
        <w:t xml:space="preserve"> для групп спортивного совершенствования 2-го года обучения (СС-2).</w:t>
      </w:r>
    </w:p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47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</w:tblGrid>
      <w:tr w:rsidR="00D056D2" w:rsidRPr="00870124" w:rsidTr="00D056D2">
        <w:trPr>
          <w:cantSplit/>
          <w:trHeight w:val="1134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2064" w:type="dxa"/>
            <w:gridSpan w:val="3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подготовительный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подготовительный</w:t>
            </w:r>
          </w:p>
        </w:tc>
        <w:tc>
          <w:tcPr>
            <w:tcW w:w="1417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соревновательный</w:t>
            </w:r>
          </w:p>
        </w:tc>
        <w:tc>
          <w:tcPr>
            <w:tcW w:w="1418" w:type="dxa"/>
            <w:gridSpan w:val="2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Переходной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56D2" w:rsidRPr="00870124" w:rsidTr="00D056D2">
        <w:trPr>
          <w:cantSplit/>
          <w:trHeight w:val="1455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47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Общий (базовый)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развивающий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развития спортивной формы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Этап высшей соревновательной нагрузки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Востановительный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Востановительно - переходной</w:t>
            </w:r>
          </w:p>
        </w:tc>
        <w:tc>
          <w:tcPr>
            <w:tcW w:w="708" w:type="dxa"/>
            <w:textDirection w:val="btLr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56D2" w:rsidRPr="00870124" w:rsidTr="00D056D2">
        <w:trPr>
          <w:cantSplit/>
          <w:trHeight w:val="314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8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 нед.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52 н.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Нравственная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Теория и методика освоения дзюдо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Зачетные требования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(рекреация)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056D2" w:rsidRPr="00870124" w:rsidTr="00D056D2">
        <w:trPr>
          <w:trHeight w:val="413"/>
        </w:trPr>
        <w:tc>
          <w:tcPr>
            <w:tcW w:w="2614" w:type="dxa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647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D056D2" w:rsidRPr="00870124" w:rsidRDefault="00D056D2" w:rsidP="00870124">
            <w:pPr>
              <w:shd w:val="clear" w:color="auto" w:fill="FFFFFF"/>
              <w:tabs>
                <w:tab w:val="left" w:pos="7020"/>
              </w:tabs>
              <w:spacing w:after="0" w:line="240" w:lineRule="auto"/>
              <w:ind w:left="-79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24">
              <w:rPr>
                <w:rFonts w:ascii="Times New Roman" w:hAnsi="Times New Roman" w:cs="Times New Roman"/>
                <w:b/>
                <w:sz w:val="24"/>
                <w:szCs w:val="24"/>
              </w:rPr>
              <w:t>1456</w:t>
            </w:r>
          </w:p>
        </w:tc>
      </w:tr>
    </w:tbl>
    <w:p w:rsidR="00D056D2" w:rsidRPr="00870124" w:rsidRDefault="00D056D2" w:rsidP="00870124">
      <w:pPr>
        <w:shd w:val="clear" w:color="auto" w:fill="FFFFFF"/>
        <w:tabs>
          <w:tab w:val="left" w:pos="1180"/>
        </w:tabs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3B689F" w:rsidRDefault="003B689F" w:rsidP="003B689F">
      <w:pPr>
        <w:shd w:val="clear" w:color="auto" w:fill="FFFFFF"/>
        <w:tabs>
          <w:tab w:val="left" w:pos="1180"/>
        </w:tabs>
        <w:ind w:right="45"/>
        <w:jc w:val="center"/>
        <w:rPr>
          <w:b/>
          <w:sz w:val="26"/>
          <w:szCs w:val="26"/>
        </w:rPr>
      </w:pPr>
    </w:p>
    <w:p w:rsidR="003B689F" w:rsidRPr="002227CC" w:rsidRDefault="003B689F" w:rsidP="003B689F">
      <w:pPr>
        <w:shd w:val="clear" w:color="auto" w:fill="FFFFFF"/>
        <w:tabs>
          <w:tab w:val="left" w:pos="1180"/>
        </w:tabs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CC">
        <w:rPr>
          <w:rFonts w:ascii="Times New Roman" w:hAnsi="Times New Roman" w:cs="Times New Roman"/>
          <w:b/>
          <w:sz w:val="28"/>
          <w:szCs w:val="28"/>
        </w:rPr>
        <w:t>ОРГАНИЗАЦИОННО-МЕТОДИЧЕСКИЕ УКАЗАНИЯ</w:t>
      </w:r>
    </w:p>
    <w:p w:rsidR="003B689F" w:rsidRPr="002227CC" w:rsidRDefault="003B689F" w:rsidP="003B689F">
      <w:pPr>
        <w:shd w:val="clear" w:color="auto" w:fill="FFFFFF"/>
        <w:tabs>
          <w:tab w:val="left" w:pos="1180"/>
        </w:tabs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3B689F" w:rsidRPr="002227CC" w:rsidRDefault="003B689F" w:rsidP="003B689F">
      <w:pPr>
        <w:shd w:val="clear" w:color="auto" w:fill="FFFFFF"/>
        <w:tabs>
          <w:tab w:val="left" w:pos="1180"/>
        </w:tabs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ab/>
        <w:t xml:space="preserve">В данной программе представлен учебный материал по видам подготовки: технико-тактической, физической, психологической, методической, соревновательной. В технико-тактической подготовке предусматривается изучение </w:t>
      </w:r>
    </w:p>
    <w:p w:rsidR="003B689F" w:rsidRPr="002227CC" w:rsidRDefault="003B689F" w:rsidP="003B689F">
      <w:pPr>
        <w:shd w:val="clear" w:color="auto" w:fill="FFFFFF"/>
        <w:tabs>
          <w:tab w:val="left" w:pos="1180"/>
        </w:tabs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техники и тактики дзюдо. Тактика дзюдо изложена в разделах : тактика проведения приемов, тактика ведения поединка, тактика участия в соревнованиях. Физическая подготовка делится на общую и специальную. Специальная физическая подготовка представлена средствами, принадлежащими дзюдо, общая – средствами других видов деятельности. Психологическая подготовка базируется на развитии волевых и нравственных качеств. Методическая подготовка содержит учебные материалы по теории и методике дзюдо и судейской практике. Раздел рекреация представлен материалами по восстановительным мероприятиям.</w:t>
      </w:r>
    </w:p>
    <w:p w:rsidR="003B689F" w:rsidRPr="002227CC" w:rsidRDefault="003B689F" w:rsidP="003B689F">
      <w:pPr>
        <w:shd w:val="clear" w:color="auto" w:fill="FFFFFF"/>
        <w:ind w:left="2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11"/>
          <w:sz w:val="28"/>
          <w:szCs w:val="28"/>
        </w:rPr>
        <w:t>При построении многолетнего учебно-тренировочного процесса необ</w:t>
      </w:r>
      <w:r w:rsidRPr="002227C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t>ходимо ориентироваться на оптимальные возрастные границы, в преде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2"/>
          <w:sz w:val="28"/>
          <w:szCs w:val="28"/>
        </w:rPr>
        <w:t>лах которых спортсмены добиваются своих высших достижений. Как пра</w:t>
      </w:r>
      <w:r w:rsidRPr="002227CC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t xml:space="preserve">вило, способные спортсмены достигают первых успехов через 4-6 лет, а 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t>высших достижений - через 7-9 лет специализированной подготовки.</w:t>
      </w:r>
    </w:p>
    <w:p w:rsidR="003B689F" w:rsidRPr="002227CC" w:rsidRDefault="003B689F" w:rsidP="003B689F">
      <w:pPr>
        <w:shd w:val="clear" w:color="auto" w:fill="FFFFFF"/>
        <w:spacing w:before="5"/>
        <w:ind w:lef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6"/>
          <w:sz w:val="28"/>
          <w:szCs w:val="28"/>
        </w:rPr>
        <w:t xml:space="preserve">В настоящей программе мы исходим из общепринятых положений 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t>спортивной педагогики, которые базируются на следующих методичес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ких положениях: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7"/>
          <w:sz w:val="28"/>
          <w:szCs w:val="28"/>
        </w:rPr>
        <w:t>строгая преемственность задач, средств и методов тренировки де</w:t>
      </w:r>
      <w:r w:rsidRPr="002227C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тей, подростков, юниоров и взрослых спортсменов;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9"/>
          <w:sz w:val="28"/>
          <w:szCs w:val="28"/>
        </w:rPr>
        <w:t>возрастание объема средств общей и специальной физической под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1"/>
          <w:sz w:val="28"/>
          <w:szCs w:val="28"/>
        </w:rPr>
        <w:t xml:space="preserve">готовки, соотношение между которыми постепенно изменяется: из года в 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t xml:space="preserve">год увеличивается удельный вес объема СФП (по отношению к общему 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t>объему тренировочной нагрузки) и соответственно уменьшается удель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ный вес ОФП;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7"/>
          <w:sz w:val="28"/>
          <w:szCs w:val="28"/>
        </w:rPr>
        <w:t>непрерывное совершенствование спортивной техники;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9"/>
          <w:sz w:val="28"/>
          <w:szCs w:val="28"/>
        </w:rPr>
        <w:t>неуклонное соблюдение принципа постепенности применения тре</w:t>
      </w:r>
      <w:r w:rsidRPr="002227C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t>нировочных и соревновательных нагрузок в процессе многолетней тре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нировки юных спортсменов;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/>
        <w:ind w:left="5" w:righ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8"/>
          <w:sz w:val="28"/>
          <w:szCs w:val="28"/>
        </w:rPr>
        <w:t>правильное планирование тренировочных и соревновательных на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7"/>
          <w:sz w:val="28"/>
          <w:szCs w:val="28"/>
        </w:rPr>
        <w:t>грузок, принимая во внимание периоды полового созревания;</w:t>
      </w:r>
    </w:p>
    <w:p w:rsidR="003B689F" w:rsidRPr="002227CC" w:rsidRDefault="003B689F" w:rsidP="00E53E04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left="5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7"/>
          <w:sz w:val="28"/>
          <w:szCs w:val="28"/>
        </w:rPr>
        <w:t>осуществление как одновременного развития физических качеств на всех этапах многолетней подготовки спортсменов, так и преимуще</w:t>
      </w:r>
      <w:r w:rsidRPr="002227C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5"/>
          <w:sz w:val="28"/>
          <w:szCs w:val="28"/>
        </w:rPr>
        <w:t>ственного развития отдельных физических качеств в наиболее благо</w:t>
      </w:r>
      <w:r w:rsidRPr="002227C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приятные возрастные периоды.</w:t>
      </w:r>
    </w:p>
    <w:p w:rsidR="003B689F" w:rsidRPr="002227CC" w:rsidRDefault="003B689F" w:rsidP="003B689F">
      <w:pPr>
        <w:shd w:val="clear" w:color="auto" w:fill="FFFFFF"/>
        <w:spacing w:before="82"/>
        <w:ind w:left="163" w:right="24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8"/>
          <w:sz w:val="28"/>
          <w:szCs w:val="28"/>
        </w:rPr>
        <w:t>В технической подготовке могут быть использованы два методичес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5"/>
          <w:sz w:val="28"/>
          <w:szCs w:val="28"/>
        </w:rPr>
        <w:t xml:space="preserve">ких подхода: целостное (обучение движению в целом в облегченных 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t>Условиях с последующим расчлененным овладением его фазами и эле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0"/>
          <w:sz w:val="28"/>
          <w:szCs w:val="28"/>
        </w:rPr>
        <w:t>ментами) и расчлененным (раздельное обучение фазам и элементам дви</w:t>
      </w:r>
      <w:r w:rsidRPr="002227CC">
        <w:rPr>
          <w:rFonts w:ascii="Times New Roman" w:hAnsi="Times New Roman" w:cs="Times New Roman"/>
          <w:sz w:val="28"/>
          <w:szCs w:val="28"/>
        </w:rPr>
        <w:t>жения и их сочетание в единое целое). В данной программе предложен принцип целевого обучения. Для развития навыков пошагового по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строения борцовских ситуаций в систему обучения включены не только отдельные технические действия, но и комплексы логически взаимо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связанных технических действий.</w:t>
      </w:r>
    </w:p>
    <w:p w:rsidR="003B689F" w:rsidRPr="002227CC" w:rsidRDefault="003B689F" w:rsidP="003B689F">
      <w:pPr>
        <w:shd w:val="clear" w:color="auto" w:fill="FFFFFF"/>
        <w:spacing w:line="24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CC">
        <w:rPr>
          <w:rFonts w:ascii="Times New Roman" w:hAnsi="Times New Roman" w:cs="Times New Roman"/>
          <w:b/>
          <w:spacing w:val="-1"/>
          <w:sz w:val="28"/>
          <w:szCs w:val="28"/>
        </w:rPr>
        <w:t>УЧЕБНО-ТРЕНИРОВОЧНЫЙ ЭТАП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Основная цель тренировки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- углубленное овладение технико-такти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ческим арсеналом борьбы дзюдо.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задачи: </w:t>
      </w:r>
      <w:r w:rsidRPr="002227CC"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подростков; улучшение скоростно-силовой подготовки спорт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сменов с учетом формирования основных навыков, присущих избранно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му виду спорта; создание интереса к избранному виду; воспитание быст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t xml:space="preserve">роты движений в упражнениях, не требующих проявления большой силы; </w:t>
      </w:r>
      <w:r w:rsidRPr="002227CC">
        <w:rPr>
          <w:rFonts w:ascii="Times New Roman" w:hAnsi="Times New Roman" w:cs="Times New Roman"/>
          <w:sz w:val="28"/>
          <w:szCs w:val="28"/>
        </w:rPr>
        <w:t>обучение и совершенствование техники; постепенное подведение спорт</w:t>
      </w:r>
      <w:r w:rsidRPr="002227CC">
        <w:rPr>
          <w:rFonts w:ascii="Times New Roman" w:hAnsi="Times New Roman" w:cs="Times New Roman"/>
          <w:sz w:val="28"/>
          <w:szCs w:val="28"/>
        </w:rPr>
        <w:softHyphen/>
        <w:t xml:space="preserve">смена к более высокому уровню тренировочных нагрузок; постепенное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подведение к соревновательной борьбе путем применения средств, необ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ходимых для волевой подготовки спортсмена.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Факторы, ограничивающие нагрузку: 1) функциональные особенно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сти организма подростков в связи с половым созреванием; 2) диспропор</w:t>
      </w:r>
      <w:r w:rsidRPr="002227CC">
        <w:rPr>
          <w:rFonts w:ascii="Times New Roman" w:hAnsi="Times New Roman" w:cs="Times New Roman"/>
          <w:sz w:val="28"/>
          <w:szCs w:val="28"/>
        </w:rPr>
        <w:t>ции в развитии тела и сердечно-сосудистой системы; 3) неравномерность в росте и развитии силы.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34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средства тренировки: </w:t>
      </w:r>
      <w:r w:rsidRPr="002227CC">
        <w:rPr>
          <w:rFonts w:ascii="Times New Roman" w:hAnsi="Times New Roman" w:cs="Times New Roman"/>
          <w:sz w:val="28"/>
          <w:szCs w:val="28"/>
        </w:rPr>
        <w:t>1) общеразвивающие упражнения; 2) комплексы специально подготовленных упражнений; 3) всевозмож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ные прыжки и прыжковые упражнения; 4) комплексы специальных упражнений своего вида; 5) упражнения со штангой (вес штанги 50-70% от собственного веса спортсмена); 6) подвижные и спортивные игры; 7) упражнения локального воздействия (на тренировочных устройствах и тренажерах); 8) изометрические упражнения.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25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Методы выполнения упражнений: </w:t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t>повторный; переменный; повтор</w:t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но-переменный; круговой; игровой; контрольный; соревновательный.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82"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Основные направления тренировки.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 xml:space="preserve">Этап углубленной спортивной </w:t>
      </w:r>
      <w:r w:rsidRPr="002227CC">
        <w:rPr>
          <w:rFonts w:ascii="Times New Roman" w:hAnsi="Times New Roman" w:cs="Times New Roman"/>
          <w:sz w:val="28"/>
          <w:szCs w:val="28"/>
        </w:rPr>
        <w:t>подготовки является базовым для окончательного выбора будущей спе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циализации. Поэтому физическая подготовка на этом этапе становится более целенаправленной. Перед специалистами встает задача правиль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ного подбора соответствующих тренировочных средств с учетом избран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ного вида спорта. Данный этап характеризуется неуклонным повыше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нием объема и интенсивности тренировочных нагрузок, более специали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зированной работой в избранном виде спорта. Значительно увеличива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ется удельный вес специальной физической, технической и тактической подготовки. Тренировочный процесс приобретает черты углубленной спортивной специализации.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6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К специальной подготовке целесообразно приступать с 13-15 лет. Специальная подготовка в избранном виде должна проводиться посте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t xml:space="preserve">пенно. В этом возрасте спортсмену нужно чаще выступать в контрольных </w:t>
      </w:r>
      <w:r w:rsidRPr="002227CC">
        <w:rPr>
          <w:rFonts w:ascii="Times New Roman" w:hAnsi="Times New Roman" w:cs="Times New Roman"/>
          <w:sz w:val="28"/>
          <w:szCs w:val="28"/>
        </w:rPr>
        <w:t>прикидках и соревнованиях.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29"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На данном этапе в большей степени увеличивается объем средств силовой подготовки и специальной выносливости. Развивать силовые и скоростно-силовые качества различных мышечных групп целесооб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разно путем локального воздействия, т.е. применяя в тренировочном процессе тренажерные устройства. Последние позволяют моделировать необходимые сочетания режимов работы мышц в условиях сопряжен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ного развития физических качеств и совершенствования спортивной техники. Кроме того, упражнения на тренажерах дают возможность целенаправленно воздействовать на отдельные мышцы и мышечные группы.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0"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Специальные тренировочные устройства и тренажеры имеют следу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ющие преимущества перед традиционными средствами (штанга, гири, гантели):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-позволяют учитывать индивидуальные особенности спортсмена; - по сравнению с упражнениями со штангой исключают отрицатель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ные воздействия на опорно-двигательный аппарат;</w:t>
      </w:r>
    </w:p>
    <w:p w:rsidR="003B689F" w:rsidRPr="002227CC" w:rsidRDefault="003B689F" w:rsidP="00E53E04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9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локально воздействуют на различные группы мышц, в том числе и на те, которые в процессе тренировки имеют меньшие возможности для совершенствования;</w:t>
      </w:r>
    </w:p>
    <w:p w:rsidR="003B689F" w:rsidRPr="002227CC" w:rsidRDefault="003B689F" w:rsidP="00E53E04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2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способствуют четкому программированию структуры движений, а также характера и величины специфической нагрузки;</w:t>
      </w:r>
    </w:p>
    <w:p w:rsidR="003B689F" w:rsidRPr="002227CC" w:rsidRDefault="003B689F" w:rsidP="00E53E04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 xml:space="preserve">позволяют выполнять движения при различных режимах работы </w:t>
      </w:r>
      <w:r w:rsidRPr="002227CC">
        <w:rPr>
          <w:rFonts w:ascii="Times New Roman" w:hAnsi="Times New Roman" w:cs="Times New Roman"/>
          <w:spacing w:val="-4"/>
          <w:sz w:val="28"/>
          <w:szCs w:val="28"/>
        </w:rPr>
        <w:t>мышц;</w:t>
      </w:r>
    </w:p>
    <w:p w:rsidR="003B689F" w:rsidRPr="002227CC" w:rsidRDefault="003B689F" w:rsidP="002227CC">
      <w:pPr>
        <w:shd w:val="clear" w:color="auto" w:fill="FFFFFF"/>
        <w:tabs>
          <w:tab w:val="left" w:pos="408"/>
        </w:tabs>
        <w:spacing w:after="0" w:line="240" w:lineRule="auto"/>
        <w:ind w:left="2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-</w:t>
      </w:r>
      <w:r w:rsidRPr="002227CC">
        <w:rPr>
          <w:rFonts w:ascii="Times New Roman" w:hAnsi="Times New Roman" w:cs="Times New Roman"/>
          <w:sz w:val="28"/>
          <w:szCs w:val="28"/>
        </w:rPr>
        <w:tab/>
        <w:t>помогают проводить занятия на высоком эмоциональном уровне.</w:t>
      </w:r>
      <w:r w:rsidRPr="002227CC">
        <w:rPr>
          <w:rFonts w:ascii="Times New Roman" w:hAnsi="Times New Roman" w:cs="Times New Roman"/>
          <w:sz w:val="28"/>
          <w:szCs w:val="28"/>
        </w:rPr>
        <w:br/>
        <w:t>Применяя тренажерные устройства, следует учитывать: величину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отягощения, интенсивность выполнения упражнений, количество повто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рений в каждом подходе, интервалы отдыха между упражнениями.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Совершенствование техники борьбы дзюдо. </w:t>
      </w:r>
      <w:r w:rsidRPr="002227CC">
        <w:rPr>
          <w:rFonts w:ascii="Times New Roman" w:hAnsi="Times New Roman" w:cs="Times New Roman"/>
          <w:spacing w:val="-8"/>
          <w:sz w:val="28"/>
          <w:szCs w:val="28"/>
        </w:rPr>
        <w:t xml:space="preserve">При планировании учебных </w:t>
      </w:r>
      <w:r w:rsidRPr="002227CC">
        <w:rPr>
          <w:rFonts w:ascii="Times New Roman" w:hAnsi="Times New Roman" w:cs="Times New Roman"/>
          <w:spacing w:val="-6"/>
          <w:sz w:val="28"/>
          <w:szCs w:val="28"/>
        </w:rPr>
        <w:t xml:space="preserve">занятий необходимо соблюдать принцип концентрированного распределения </w:t>
      </w:r>
      <w:r w:rsidRPr="002227CC">
        <w:rPr>
          <w:rFonts w:ascii="Times New Roman" w:hAnsi="Times New Roman" w:cs="Times New Roman"/>
          <w:spacing w:val="-3"/>
          <w:sz w:val="28"/>
          <w:szCs w:val="28"/>
        </w:rPr>
        <w:t>материала, так как длительные перерывы в занятиях нежелательны.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При обучении следует учитывать, что темпы овладения отдельными элементами двигательных действий неодинаковы. Больше времени сле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дует отводить на разучивание тех элементов целостного действия, кото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рые выполняются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Методика контроля.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Как и на всех этапах подготовки, контроль дол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t>жен быть комплексным. Система контроля на учебно-тренировочном эта</w:t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пе должна быть тесно связана с системой планирования процесса подго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товки юных спортсменов. Она включает основные виды контроля: теку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щий, этапный, в условиях соревнований.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В процессе тренировок рекомендуются следующие формы контроля: самоконтроль юных спортсменов за частотой пульса в покое, качество сна, аппетит, вес тела, общее самочувствие.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Педагогический контроль определяет эффективность технической, физической, тактической и интегральной подготовленности юных дзю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доистов. Проводятся педагогические наблюдения, контрольно-педаго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гические испытания на основе контрольно-переводных нормативов и обязательных программ.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1"/>
          <w:sz w:val="28"/>
          <w:szCs w:val="28"/>
        </w:rPr>
        <w:t>Медицинский контроль нужен для профилактики заболеваний и лече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ния спортсменов.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Участие в соревнованиях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зависит от уровня подготовленности юно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го спортсмена, календаря соревнований, выполнения разрядных требо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2"/>
          <w:sz w:val="28"/>
          <w:szCs w:val="28"/>
        </w:rPr>
        <w:t xml:space="preserve">ваний. В соревновательных поединках необходимо вырабатывать у юных </w:t>
      </w:r>
      <w:r w:rsidRPr="002227CC">
        <w:rPr>
          <w:rFonts w:ascii="Times New Roman" w:hAnsi="Times New Roman" w:cs="Times New Roman"/>
          <w:sz w:val="28"/>
          <w:szCs w:val="28"/>
        </w:rPr>
        <w:t>Дзюдоистов свойство не преувеличивать трудности. Основной задачей соревновательной практики следует считать умение реализовать свои Двигательные навыки и функциональные возможности в сложных усло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виях противоборства.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CC">
        <w:rPr>
          <w:rFonts w:ascii="Times New Roman" w:hAnsi="Times New Roman" w:cs="Times New Roman"/>
          <w:b/>
          <w:spacing w:val="-2"/>
          <w:sz w:val="28"/>
          <w:szCs w:val="28"/>
        </w:rPr>
        <w:t>ПЛАН-СХЕМА ГОДИЧНОГО ЦИКЛА ПОДГОТОВКИ</w:t>
      </w:r>
    </w:p>
    <w:p w:rsidR="00B947DD" w:rsidRDefault="00B947DD" w:rsidP="002227CC">
      <w:pPr>
        <w:shd w:val="clear" w:color="auto" w:fill="FFFFFF"/>
        <w:spacing w:after="0" w:line="240" w:lineRule="auto"/>
        <w:ind w:left="24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left="2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Современное представление о планировании подготовки связано с ее определенной структурой, в которой выделяют микроциклы, мезоциклы и макроциклы.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z w:val="28"/>
          <w:szCs w:val="28"/>
        </w:rPr>
        <w:t xml:space="preserve">Микроциклом </w:t>
      </w:r>
      <w:r w:rsidRPr="002227CC">
        <w:rPr>
          <w:rFonts w:ascii="Times New Roman" w:hAnsi="Times New Roman" w:cs="Times New Roman"/>
          <w:sz w:val="28"/>
          <w:szCs w:val="28"/>
        </w:rPr>
        <w:t>тренировки называют совокупность нескольких тре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нировочных занятий, которые вместе с восстановительными днями со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ставляют относительно законченный повторяющийся фрагмент общей конструкции тренировочного процесса. Как правило, длительность мик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роцикла составляет одну неделю.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В спортивных единоборствах по направленности тренировочных воз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действий принято выделять шесть блоков построения недельных микро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циклов: развивающий физический (РФ); развивающий технический (РТ); контрольный (К); подводящий (П); соревновательный (С) и восстанови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тельный (В).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b/>
          <w:bCs/>
          <w:sz w:val="28"/>
          <w:szCs w:val="28"/>
        </w:rPr>
        <w:t xml:space="preserve">Мезоцикл </w:t>
      </w:r>
      <w:r w:rsidRPr="002227CC">
        <w:rPr>
          <w:rFonts w:ascii="Times New Roman" w:hAnsi="Times New Roman" w:cs="Times New Roman"/>
          <w:sz w:val="28"/>
          <w:szCs w:val="28"/>
        </w:rPr>
        <w:t>- структура средних циклов тренировки, включающих относительно законченный ряд микроциклов. Строительными блоками мезоцикла служат микроциклы различного типа. В практике средний цикл тренировки содержит от двух до шести микроциклов.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Макроцикл тренировки предполагает три последовательных фазы -приобретения,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На этапах спортивно-оздоровительной и начальной подготовки пе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риодизация учебного процесса носит условный характер, так как основ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ное внимание уделяется разносторонней физической и функциональной подготовке. На этих этапах подготовки исключительно важное значе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ние имеет обучение детей технике выполнения физических упражнений. Формирование двигательных навыков и умений создает необходимую предпосылку для дальнейшего совершенствования двигательного аппа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рата. Важно стремиться к тому, чтобы юный спортсмен с самого начала овладевал основами техники целостных упражнений, а не их отдельны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ми элементами. Такой подход к обучению двигательным действиям по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зволит эффективно понимать и изучать технико-тактический арсенал борьбы дзюдо.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На учебно-тренировочном этапе годичный цикл подготовки включа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ет подготовительный, соревновательный и переходный периоды. До 2-х лет обучения основное внимание продолжает уделяться разносторонней физической подготовке, повышению уровня функциональных возмож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ностей, дальнейшему расширению арсенала технико-тактических навы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ков и приемов. При планировании годичных циклов свыше 2-х лет обу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чения в подготовительном периоде средствами ОФП решаются задачи дальнейшего повышения уровня разносторонней физической и функцио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нальной подготовленности и на этой базе повышение уровня специаль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ной физической работоспособности. Продолжительность подготовитель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ного периода 6-9 недель. Этот период подразделяется на два этапа -общей подготовки и специальной подготовки. Распределение трениро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вочных средств осуществляется с помощью недельных микроциклов. В них предусматривается определенная последовательность и повторяе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мость занятий разной направленности и нагрузки.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3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На первом этапе подготовительного периода ставится задача повы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шения уровня общей физической подготовки, развития силы, быстроты, выносливости, двигательных навыков; овладения основными элемента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ми борьбы: падениями, самостраховкой, захватами, передвижениями и т.д.; накопление теоретических знаний. Для данного этапа характерен достаточно большой объем тренировочной нагрузки.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20"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На втором этапе продолжается развитие физических качеств, совер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шенствование техники борьбы, изучаются элементы тактики, организу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ются учебные, учебно-тренировочные и контрольные схватки. Большое внимание уделяется развитию моральных и волевых качеств.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В соревновательном периоде основная задача - участие в подво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дящих, контрольных и основных соревнованиях. Успешный резуль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тат в соревнованиях обеспечивается стабильно высоким уровнем об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щей и специальной подготовленности учащихся, поэтому соотноше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ние средств подготовки должно соответствовать значимости сорев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нования.</w:t>
      </w:r>
      <w:r w:rsidRPr="002227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227CC" w:rsidRDefault="002227CC" w:rsidP="00222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227CC">
        <w:rPr>
          <w:rFonts w:ascii="Times New Roman" w:hAnsi="Times New Roman" w:cs="Times New Roman"/>
          <w:b/>
          <w:spacing w:val="-1"/>
          <w:sz w:val="28"/>
          <w:szCs w:val="28"/>
        </w:rPr>
        <w:t>УГЛУБЛЕННОЕ МЕДИЦИНСКОЕ ОБСЛЕДОВАНИЕ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привитие гигиенических навыков и привычки не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укоснительно выполнять рекомендации врача.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В общем случае углубленное медицинское обследование юных дзю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доистов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углубленное медицинское обследование долж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 выявить динамику состояния основных систем организма спортсме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нов, определить основные компенсаторные факторы и потенциальные возможности их развития средствами тренировочных нагрузок. 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лечебно-профилактических, вос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становительных и реабилитационных мероприятий.</w:t>
      </w:r>
      <w:r w:rsidRPr="002227C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8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i/>
          <w:iCs/>
          <w:sz w:val="28"/>
          <w:szCs w:val="28"/>
        </w:rPr>
        <w:t>Программа углубленного медицинского обследования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Комплексная клиническая диагностика.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Оценка уровня здоровья и функционального состояния.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Оценка сердечно-сосудистой системы.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Оценка систем внешнего дыхания и газообмена.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Контроль состояния центральной нервной системы.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Уровень функционирования периферической нервной системы.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Оценка состояния органов чувств.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Состояние вегетативной нервной системы.</w:t>
      </w:r>
    </w:p>
    <w:p w:rsidR="003B689F" w:rsidRPr="002227CC" w:rsidRDefault="003B689F" w:rsidP="00E53E04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27CC">
        <w:rPr>
          <w:rFonts w:ascii="Times New Roman" w:hAnsi="Times New Roman" w:cs="Times New Roman"/>
          <w:spacing w:val="-1"/>
          <w:sz w:val="28"/>
          <w:szCs w:val="28"/>
        </w:rPr>
        <w:t>Контроль за состоянием нервно-мышечного аппарата спортсменов.</w:t>
      </w:r>
    </w:p>
    <w:p w:rsidR="002227CC" w:rsidRDefault="002227CC" w:rsidP="002227CC">
      <w:pPr>
        <w:shd w:val="clear" w:color="auto" w:fill="FFFFFF"/>
        <w:spacing w:after="0" w:line="240" w:lineRule="auto"/>
        <w:ind w:left="365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B689F" w:rsidRPr="002227CC" w:rsidRDefault="003B689F" w:rsidP="002227CC">
      <w:pPr>
        <w:shd w:val="clear" w:color="auto" w:fill="FFFFFF"/>
        <w:spacing w:after="0" w:line="240" w:lineRule="auto"/>
        <w:ind w:left="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CC">
        <w:rPr>
          <w:rFonts w:ascii="Times New Roman" w:hAnsi="Times New Roman" w:cs="Times New Roman"/>
          <w:b/>
          <w:spacing w:val="-1"/>
          <w:sz w:val="28"/>
          <w:szCs w:val="28"/>
        </w:rPr>
        <w:t>ТЕКУЩИЙ КОНТРОЛЬ ТРЕНИРОВОЧНОГО ПРОЦЕССА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эффективной организации анализа данных уг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лубленного медицинского обследования необходимо отслеживать дина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мику средств и методов тренировочного процесса и контролировать пе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реносимость тренировочных и соревновательных нагрузок в рамках про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граммы ТО (текущее обследование).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Текущее обследование, на основании которого проводится индиви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дуальная коррекция тренировочных нагрузок, рекомендуется проводить на всех тренировочных занятиях.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В видах спортивных единоборств при проведении ТО рекомендуется регистрировать следующие параметры тренировочного процесса: сред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ства подготовки- общефизическая подготовка (ОФП), специальная фи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зическая подготовка (СФП), специальная подготовка (СП) и соревнова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тельная подготовка (СорП); время - объем тренировочного задания или применяемого средства подготовки в минутах, интенсивность трениро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вочного задания по частоте сердечных сокращений в минуту.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Для контроля за функциональным состоянием юных дзюдоистов ис</w:t>
      </w:r>
      <w:r w:rsidRPr="002227CC">
        <w:rPr>
          <w:rFonts w:ascii="Times New Roman" w:hAnsi="Times New Roman" w:cs="Times New Roman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3"/>
          <w:sz w:val="28"/>
          <w:szCs w:val="28"/>
        </w:rPr>
        <w:t>пользуется частота сердечных сокращений (ЧСС). Она определяется паль</w:t>
      </w:r>
      <w:r w:rsidRPr="002227CC">
        <w:rPr>
          <w:rFonts w:ascii="Times New Roman" w:hAnsi="Times New Roman" w:cs="Times New Roman"/>
          <w:sz w:val="28"/>
          <w:szCs w:val="28"/>
        </w:rPr>
        <w:t xml:space="preserve">паторно, путем подсчета пульсовых ударов в области лучевой артерии на руке, сонной артерии в области шеи или непосредственно в области 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сердца. ЧСС считается в течение 10,15 или 30 с, с последующим пересче</w:t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7CC">
        <w:rPr>
          <w:rFonts w:ascii="Times New Roman" w:hAnsi="Times New Roman" w:cs="Times New Roman"/>
          <w:sz w:val="28"/>
          <w:szCs w:val="28"/>
        </w:rPr>
        <w:t>том ударов в минуту.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pacing w:val="-3"/>
          <w:sz w:val="28"/>
          <w:szCs w:val="28"/>
        </w:rPr>
        <w:t>При анализе тренировочных нагрузок определяется их преимуществен</w:t>
      </w:r>
      <w:r w:rsidRPr="002227C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4"/>
          <w:sz w:val="28"/>
          <w:szCs w:val="28"/>
        </w:rPr>
        <w:t xml:space="preserve">ная направленность по каждому тренировочному заданию. В табл. </w:t>
      </w:r>
      <w:r w:rsidR="00B947DD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Pr="002227CC">
        <w:rPr>
          <w:rFonts w:ascii="Times New Roman" w:hAnsi="Times New Roman" w:cs="Times New Roman"/>
          <w:spacing w:val="-4"/>
          <w:sz w:val="28"/>
          <w:szCs w:val="28"/>
        </w:rPr>
        <w:t xml:space="preserve"> пред</w:t>
      </w:r>
      <w:r w:rsidRPr="002227C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227CC">
        <w:rPr>
          <w:rFonts w:ascii="Times New Roman" w:hAnsi="Times New Roman" w:cs="Times New Roman"/>
          <w:spacing w:val="-1"/>
          <w:sz w:val="28"/>
          <w:szCs w:val="28"/>
        </w:rPr>
        <w:t>ставлены значения частоты сердечных сокращений и преимущественной направленности физиологической мощности выполненной работы.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left="36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CC">
        <w:rPr>
          <w:rFonts w:ascii="Times New Roman" w:hAnsi="Times New Roman" w:cs="Times New Roman"/>
          <w:sz w:val="28"/>
          <w:szCs w:val="28"/>
        </w:rPr>
        <w:t>По ЧСС контролируется и оценивается интенсивность тренировоч</w:t>
      </w:r>
      <w:r w:rsidRPr="002227CC">
        <w:rPr>
          <w:rFonts w:ascii="Times New Roman" w:hAnsi="Times New Roman" w:cs="Times New Roman"/>
          <w:sz w:val="28"/>
          <w:szCs w:val="28"/>
        </w:rPr>
        <w:softHyphen/>
        <w:t>ной нагрузки, которая лежит в основе планирования как одного трени</w:t>
      </w:r>
      <w:r w:rsidRPr="002227CC">
        <w:rPr>
          <w:rFonts w:ascii="Times New Roman" w:hAnsi="Times New Roman" w:cs="Times New Roman"/>
          <w:sz w:val="28"/>
          <w:szCs w:val="28"/>
        </w:rPr>
        <w:softHyphen/>
        <w:t xml:space="preserve">ровочного занятия, так и в микро-, мезо- и макроциклов подготовки. Фактическое значение ЧСС позволяет оценить возможности реализации планируемой интенсивности нагрузок. В табл. </w:t>
      </w:r>
      <w:r w:rsidR="00B947DD">
        <w:rPr>
          <w:rFonts w:ascii="Times New Roman" w:hAnsi="Times New Roman" w:cs="Times New Roman"/>
          <w:sz w:val="28"/>
          <w:szCs w:val="28"/>
        </w:rPr>
        <w:t>12</w:t>
      </w:r>
      <w:r w:rsidRPr="002227CC">
        <w:rPr>
          <w:rFonts w:ascii="Times New Roman" w:hAnsi="Times New Roman" w:cs="Times New Roman"/>
          <w:sz w:val="28"/>
          <w:szCs w:val="28"/>
        </w:rPr>
        <w:t xml:space="preserve"> представлена шкала интенсивности тренировочных нагрузок.</w:t>
      </w:r>
    </w:p>
    <w:p w:rsidR="003B689F" w:rsidRPr="002227CC" w:rsidRDefault="003B689F" w:rsidP="002227CC">
      <w:pPr>
        <w:shd w:val="clear" w:color="auto" w:fill="FFFFFF"/>
        <w:spacing w:after="0" w:line="240" w:lineRule="auto"/>
        <w:ind w:right="14" w:firstLine="709"/>
        <w:rPr>
          <w:rFonts w:ascii="Times New Roman" w:hAnsi="Times New Roman" w:cs="Times New Roman"/>
          <w:sz w:val="28"/>
          <w:szCs w:val="28"/>
        </w:rPr>
      </w:pPr>
    </w:p>
    <w:p w:rsidR="00B947DD" w:rsidRPr="0048490C" w:rsidRDefault="00B947DD" w:rsidP="00B947DD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>Таблица 1</w:t>
      </w:r>
      <w:r>
        <w:rPr>
          <w:rFonts w:ascii="Times New Roman" w:hAnsi="Times New Roman" w:cs="Times New Roman"/>
          <w:sz w:val="24"/>
          <w:szCs w:val="26"/>
        </w:rPr>
        <w:t>1</w:t>
      </w:r>
    </w:p>
    <w:p w:rsidR="003B689F" w:rsidRPr="00B947DD" w:rsidRDefault="003B689F" w:rsidP="003B689F">
      <w:pPr>
        <w:shd w:val="clear" w:color="auto" w:fill="FFFFFF"/>
        <w:spacing w:before="29"/>
        <w:ind w:left="1272" w:right="1152" w:firstLine="86"/>
        <w:jc w:val="center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Направленность тренировочных нагрузок </w:t>
      </w:r>
      <w:r w:rsidRPr="00B947DD">
        <w:rPr>
          <w:rFonts w:ascii="Times New Roman" w:hAnsi="Times New Roman" w:cs="Times New Roman"/>
          <w:b/>
          <w:bCs/>
          <w:spacing w:val="-4"/>
          <w:sz w:val="28"/>
          <w:szCs w:val="28"/>
        </w:rPr>
        <w:t>с учетом основных путей энергообеспечения</w:t>
      </w: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4142"/>
      </w:tblGrid>
      <w:tr w:rsidR="003B689F" w:rsidRPr="00B947DD" w:rsidTr="006858A4">
        <w:trPr>
          <w:trHeight w:hRule="exact" w:val="38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ЧСС (уд./мин)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Направленность</w:t>
            </w:r>
          </w:p>
        </w:tc>
      </w:tr>
      <w:tr w:rsidR="003B689F" w:rsidRPr="00B947DD" w:rsidTr="006858A4">
        <w:trPr>
          <w:trHeight w:hRule="exact" w:val="428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100-130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B947D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Аэробная (восстановительная)</w:t>
            </w:r>
          </w:p>
        </w:tc>
      </w:tr>
      <w:tr w:rsidR="003B689F" w:rsidRPr="00B947DD" w:rsidTr="006858A4">
        <w:trPr>
          <w:trHeight w:hRule="exact" w:val="41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140-170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B947D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Аэробная (тренирующая)</w:t>
            </w:r>
          </w:p>
        </w:tc>
      </w:tr>
      <w:tr w:rsidR="003B689F" w:rsidRPr="00B947DD" w:rsidTr="006858A4">
        <w:trPr>
          <w:trHeight w:hRule="exact" w:val="42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160-190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B947D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Анаэробно-аэробная (выносливость)</w:t>
            </w:r>
          </w:p>
        </w:tc>
      </w:tr>
      <w:tr w:rsidR="003B689F" w:rsidRPr="00B947DD" w:rsidTr="006858A4">
        <w:trPr>
          <w:trHeight w:hRule="exact" w:val="691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170-200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B947D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Лактатная-анаэробная (спец. выносливость)</w:t>
            </w:r>
          </w:p>
        </w:tc>
      </w:tr>
      <w:tr w:rsidR="003B689F" w:rsidRPr="00B947DD" w:rsidTr="006858A4">
        <w:trPr>
          <w:trHeight w:hRule="exact" w:val="424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170-200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B947D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Алактатная-анаэробная (скорость-сила)</w:t>
            </w:r>
          </w:p>
        </w:tc>
      </w:tr>
    </w:tbl>
    <w:p w:rsidR="003B689F" w:rsidRPr="00B947DD" w:rsidRDefault="003B689F" w:rsidP="003B689F">
      <w:pPr>
        <w:shd w:val="clear" w:color="auto" w:fill="FFFFFF"/>
        <w:spacing w:before="43"/>
        <w:ind w:left="4200" w:firstLine="358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947DD" w:rsidRPr="00B947DD" w:rsidRDefault="00B947DD" w:rsidP="00B947DD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B947DD">
        <w:rPr>
          <w:rFonts w:ascii="Times New Roman" w:hAnsi="Times New Roman" w:cs="Times New Roman"/>
          <w:sz w:val="24"/>
          <w:szCs w:val="26"/>
        </w:rPr>
        <w:t>Таблица 12</w:t>
      </w:r>
    </w:p>
    <w:p w:rsidR="003B689F" w:rsidRPr="00B947DD" w:rsidRDefault="003B689F" w:rsidP="00B947DD">
      <w:pPr>
        <w:shd w:val="clear" w:color="auto" w:fill="FFFFFF"/>
        <w:spacing w:before="43"/>
        <w:ind w:left="1104"/>
        <w:jc w:val="center"/>
        <w:rPr>
          <w:rFonts w:ascii="Times New Roman" w:hAnsi="Times New Roman" w:cs="Times New Roman"/>
          <w:sz w:val="26"/>
          <w:szCs w:val="26"/>
        </w:rPr>
      </w:pPr>
      <w:r w:rsidRPr="00B947DD">
        <w:rPr>
          <w:rFonts w:ascii="Times New Roman" w:hAnsi="Times New Roman" w:cs="Times New Roman"/>
          <w:b/>
          <w:bCs/>
          <w:spacing w:val="-4"/>
          <w:sz w:val="28"/>
          <w:szCs w:val="28"/>
        </w:rPr>
        <w:t>Шкала интенсивности тренировочных нагрузок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968"/>
        <w:gridCol w:w="2011"/>
      </w:tblGrid>
      <w:tr w:rsidR="003B689F" w:rsidRPr="00B947DD" w:rsidTr="006858A4">
        <w:trPr>
          <w:trHeight w:hRule="exact" w:val="269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Интенсивность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Частота сердечных сокращений</w:t>
            </w:r>
          </w:p>
        </w:tc>
      </w:tr>
      <w:tr w:rsidR="003B689F" w:rsidRPr="00B947DD" w:rsidTr="006858A4">
        <w:trPr>
          <w:trHeight w:hRule="exact" w:val="310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89F" w:rsidRPr="00B947DD" w:rsidRDefault="003B689F" w:rsidP="006858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уд./10 с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уд./мин</w:t>
            </w:r>
          </w:p>
        </w:tc>
      </w:tr>
      <w:tr w:rsidR="003B689F" w:rsidRPr="00B947DD" w:rsidTr="006858A4">
        <w:trPr>
          <w:trHeight w:hRule="exact" w:val="28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Максимальная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30 и больше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180 и больше</w:t>
            </w:r>
          </w:p>
        </w:tc>
      </w:tr>
      <w:tr w:rsidR="003B689F" w:rsidRPr="00B947DD" w:rsidTr="006858A4">
        <w:trPr>
          <w:trHeight w:hRule="exact" w:val="27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29-26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174-156</w:t>
            </w:r>
          </w:p>
        </w:tc>
      </w:tr>
      <w:tr w:rsidR="003B689F" w:rsidRPr="00B947DD" w:rsidTr="006858A4">
        <w:trPr>
          <w:trHeight w:hRule="exact" w:val="29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25-22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150-132</w:t>
            </w:r>
          </w:p>
        </w:tc>
      </w:tr>
      <w:tr w:rsidR="003B689F" w:rsidRPr="00B947DD" w:rsidTr="006858A4">
        <w:trPr>
          <w:trHeight w:hRule="exact" w:val="27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21-18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126-108</w:t>
            </w:r>
          </w:p>
        </w:tc>
      </w:tr>
    </w:tbl>
    <w:p w:rsidR="003B689F" w:rsidRDefault="003B689F" w:rsidP="003B689F">
      <w:pPr>
        <w:shd w:val="clear" w:color="auto" w:fill="FFFFFF"/>
        <w:spacing w:before="86"/>
        <w:ind w:left="38" w:right="53" w:firstLine="278"/>
        <w:jc w:val="both"/>
        <w:rPr>
          <w:sz w:val="26"/>
          <w:szCs w:val="26"/>
        </w:rPr>
      </w:pPr>
    </w:p>
    <w:p w:rsidR="003B689F" w:rsidRDefault="003B689F" w:rsidP="003B689F">
      <w:pPr>
        <w:shd w:val="clear" w:color="auto" w:fill="FFFFFF"/>
        <w:spacing w:before="86"/>
        <w:ind w:left="38" w:right="53" w:firstLine="278"/>
        <w:jc w:val="both"/>
        <w:rPr>
          <w:sz w:val="26"/>
          <w:szCs w:val="26"/>
        </w:rPr>
      </w:pPr>
    </w:p>
    <w:p w:rsidR="003B689F" w:rsidRDefault="003B689F" w:rsidP="003B689F">
      <w:pPr>
        <w:shd w:val="clear" w:color="auto" w:fill="FFFFFF"/>
        <w:spacing w:before="86"/>
        <w:ind w:left="38" w:right="53" w:firstLine="278"/>
        <w:jc w:val="both"/>
        <w:rPr>
          <w:sz w:val="26"/>
          <w:szCs w:val="26"/>
        </w:rPr>
      </w:pPr>
    </w:p>
    <w:p w:rsidR="003B689F" w:rsidRDefault="003B689F" w:rsidP="003B689F">
      <w:pPr>
        <w:shd w:val="clear" w:color="auto" w:fill="FFFFFF"/>
        <w:spacing w:before="86"/>
        <w:ind w:left="38" w:right="53" w:firstLine="278"/>
        <w:jc w:val="both"/>
        <w:rPr>
          <w:sz w:val="26"/>
          <w:szCs w:val="26"/>
        </w:rPr>
      </w:pPr>
    </w:p>
    <w:p w:rsidR="003B689F" w:rsidRPr="00B947DD" w:rsidRDefault="003B689F" w:rsidP="003B689F">
      <w:pPr>
        <w:shd w:val="clear" w:color="auto" w:fill="FFFFFF"/>
        <w:spacing w:before="86"/>
        <w:ind w:left="38" w:right="53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B947DD">
        <w:rPr>
          <w:rFonts w:ascii="Times New Roman" w:hAnsi="Times New Roman" w:cs="Times New Roman"/>
          <w:sz w:val="26"/>
          <w:szCs w:val="26"/>
        </w:rPr>
        <w:t>Для оценки адаптации спортсменов к тренировочным нагрузкам ре</w:t>
      </w:r>
      <w:r w:rsidRPr="00B947DD">
        <w:rPr>
          <w:rFonts w:ascii="Times New Roman" w:hAnsi="Times New Roman" w:cs="Times New Roman"/>
          <w:sz w:val="26"/>
          <w:szCs w:val="26"/>
        </w:rPr>
        <w:softHyphen/>
        <w:t xml:space="preserve">комендуется процедура исследования физической работоспособности сердечно-сосудистой системы при проведении пробы Руффье-Диксона. </w:t>
      </w:r>
      <w:r w:rsidRPr="00B947DD">
        <w:rPr>
          <w:rFonts w:ascii="Times New Roman" w:hAnsi="Times New Roman" w:cs="Times New Roman"/>
          <w:spacing w:val="-1"/>
          <w:sz w:val="26"/>
          <w:szCs w:val="26"/>
        </w:rPr>
        <w:t xml:space="preserve">Проба проста в проведении и расчете, и может быть выполнена тренером </w:t>
      </w:r>
      <w:r w:rsidRPr="00B947DD">
        <w:rPr>
          <w:rFonts w:ascii="Times New Roman" w:hAnsi="Times New Roman" w:cs="Times New Roman"/>
          <w:sz w:val="26"/>
          <w:szCs w:val="26"/>
        </w:rPr>
        <w:t>перед каждой тренировкой. Процедура тестирования начинается с изме</w:t>
      </w:r>
      <w:r w:rsidRPr="00B947DD">
        <w:rPr>
          <w:rFonts w:ascii="Times New Roman" w:hAnsi="Times New Roman" w:cs="Times New Roman"/>
          <w:sz w:val="26"/>
          <w:szCs w:val="26"/>
        </w:rPr>
        <w:softHyphen/>
        <w:t>рения ЧСС в покое, после 5-минутного отдыха (/&gt;,), в положении сидя. Затем выполняется 30 глубоких приседаний за 45 секунд с выпрямлени</w:t>
      </w:r>
      <w:r w:rsidRPr="00B947DD">
        <w:rPr>
          <w:rFonts w:ascii="Times New Roman" w:hAnsi="Times New Roman" w:cs="Times New Roman"/>
          <w:sz w:val="26"/>
          <w:szCs w:val="26"/>
        </w:rPr>
        <w:softHyphen/>
      </w:r>
      <w:r w:rsidRPr="00B947DD">
        <w:rPr>
          <w:rFonts w:ascii="Times New Roman" w:hAnsi="Times New Roman" w:cs="Times New Roman"/>
          <w:spacing w:val="-1"/>
          <w:sz w:val="26"/>
          <w:szCs w:val="26"/>
        </w:rPr>
        <w:t xml:space="preserve">ем рук перед собой. Во время подъема руки опускаются вдоль туловища. Сразу же после окончания 30 приседаний измеряется пульс </w:t>
      </w:r>
      <w:r w:rsidRPr="00B947DD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(Р) </w:t>
      </w:r>
      <w:r w:rsidRPr="00B947DD">
        <w:rPr>
          <w:rFonts w:ascii="Times New Roman" w:hAnsi="Times New Roman" w:cs="Times New Roman"/>
          <w:spacing w:val="-1"/>
          <w:sz w:val="26"/>
          <w:szCs w:val="26"/>
        </w:rPr>
        <w:t>в положе</w:t>
      </w:r>
      <w:r w:rsidRPr="00B947DD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B947DD">
        <w:rPr>
          <w:rFonts w:ascii="Times New Roman" w:hAnsi="Times New Roman" w:cs="Times New Roman"/>
          <w:sz w:val="26"/>
          <w:szCs w:val="26"/>
        </w:rPr>
        <w:t xml:space="preserve">нии стоя, а после минутного отдыха - в положении сидя </w:t>
      </w:r>
      <w:r w:rsidRPr="00B947DD">
        <w:rPr>
          <w:rFonts w:ascii="Times New Roman" w:hAnsi="Times New Roman" w:cs="Times New Roman"/>
          <w:i/>
          <w:iCs/>
          <w:sz w:val="26"/>
          <w:szCs w:val="26"/>
        </w:rPr>
        <w:t>(РЛ.</w:t>
      </w:r>
    </w:p>
    <w:p w:rsidR="003B689F" w:rsidRPr="00B947DD" w:rsidRDefault="003B689F" w:rsidP="003B689F">
      <w:pPr>
        <w:shd w:val="clear" w:color="auto" w:fill="FFFFFF"/>
        <w:ind w:left="24" w:right="72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B947DD">
        <w:rPr>
          <w:rFonts w:ascii="Times New Roman" w:hAnsi="Times New Roman" w:cs="Times New Roman"/>
          <w:sz w:val="26"/>
          <w:szCs w:val="26"/>
        </w:rPr>
        <w:t>Оценка скорости восстановления пульса (индекс Руффье) произво</w:t>
      </w:r>
      <w:r w:rsidRPr="00B947DD">
        <w:rPr>
          <w:rFonts w:ascii="Times New Roman" w:hAnsi="Times New Roman" w:cs="Times New Roman"/>
          <w:sz w:val="26"/>
          <w:szCs w:val="26"/>
        </w:rPr>
        <w:softHyphen/>
        <w:t xml:space="preserve">дится по формуле: Л = </w:t>
      </w:r>
      <w:r w:rsidRPr="00B947DD">
        <w:rPr>
          <w:rFonts w:ascii="Times New Roman" w:hAnsi="Times New Roman" w:cs="Times New Roman"/>
          <w:i/>
          <w:iCs/>
          <w:sz w:val="26"/>
          <w:szCs w:val="26"/>
        </w:rPr>
        <w:t xml:space="preserve">[(Р+Р+Р) - </w:t>
      </w:r>
      <w:r w:rsidRPr="00B947DD">
        <w:rPr>
          <w:rFonts w:ascii="Times New Roman" w:hAnsi="Times New Roman" w:cs="Times New Roman"/>
          <w:sz w:val="26"/>
          <w:szCs w:val="26"/>
        </w:rPr>
        <w:t>200] /10.</w:t>
      </w:r>
    </w:p>
    <w:p w:rsidR="00B947DD" w:rsidRPr="0048490C" w:rsidRDefault="00B947DD" w:rsidP="00B947DD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>Таблица 1</w:t>
      </w:r>
      <w:r>
        <w:rPr>
          <w:rFonts w:ascii="Times New Roman" w:hAnsi="Times New Roman" w:cs="Times New Roman"/>
          <w:sz w:val="24"/>
          <w:szCs w:val="26"/>
        </w:rPr>
        <w:t>3</w:t>
      </w:r>
    </w:p>
    <w:p w:rsidR="003B689F" w:rsidRPr="00B947DD" w:rsidRDefault="003B689F" w:rsidP="003B689F">
      <w:pPr>
        <w:shd w:val="clear" w:color="auto" w:fill="FFFFFF"/>
        <w:spacing w:before="34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b/>
          <w:bCs/>
          <w:spacing w:val="-3"/>
          <w:sz w:val="28"/>
          <w:szCs w:val="28"/>
        </w:rPr>
        <w:t>Оценка адаптации организма спортсмена к предыдущей работе</w:t>
      </w: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2870"/>
      </w:tblGrid>
      <w:tr w:rsidR="003B689F" w:rsidRPr="00B947DD" w:rsidTr="006858A4">
        <w:trPr>
          <w:trHeight w:hRule="exact" w:val="41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Качественная оценка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Индекс Руффье</w:t>
            </w:r>
          </w:p>
        </w:tc>
      </w:tr>
      <w:tr w:rsidR="003B689F" w:rsidRPr="00B947DD" w:rsidTr="006858A4">
        <w:trPr>
          <w:trHeight w:hRule="exact" w:val="415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2 и менее</w:t>
            </w:r>
          </w:p>
        </w:tc>
      </w:tr>
      <w:tr w:rsidR="003B689F" w:rsidRPr="00B947DD" w:rsidTr="006858A4">
        <w:trPr>
          <w:trHeight w:hRule="exact" w:val="43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3-6</w:t>
            </w:r>
          </w:p>
        </w:tc>
      </w:tr>
      <w:tr w:rsidR="003B689F" w:rsidRPr="00B947DD" w:rsidTr="006858A4">
        <w:trPr>
          <w:trHeight w:hRule="exact" w:val="423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7-10</w:t>
            </w:r>
          </w:p>
        </w:tc>
      </w:tr>
      <w:tr w:rsidR="003B689F" w:rsidRPr="00B947DD" w:rsidTr="006858A4">
        <w:trPr>
          <w:trHeight w:hRule="exact" w:val="428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Плохо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11-14</w:t>
            </w:r>
          </w:p>
        </w:tc>
      </w:tr>
      <w:tr w:rsidR="003B689F" w:rsidRPr="00B947DD" w:rsidTr="006858A4">
        <w:trPr>
          <w:trHeight w:hRule="exact" w:val="41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Плохо очень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15-17</w:t>
            </w:r>
          </w:p>
        </w:tc>
      </w:tr>
      <w:tr w:rsidR="003B689F" w:rsidRPr="00B947DD" w:rsidTr="006858A4">
        <w:trPr>
          <w:trHeight w:hRule="exact" w:val="423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Критическое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89F" w:rsidRPr="00B947DD" w:rsidRDefault="003B689F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DD">
              <w:rPr>
                <w:rFonts w:ascii="Times New Roman" w:hAnsi="Times New Roman" w:cs="Times New Roman"/>
                <w:sz w:val="26"/>
                <w:szCs w:val="26"/>
              </w:rPr>
              <w:t>18 и более</w:t>
            </w:r>
          </w:p>
        </w:tc>
      </w:tr>
    </w:tbl>
    <w:p w:rsidR="003B689F" w:rsidRPr="00B947DD" w:rsidRDefault="003B689F" w:rsidP="003B689F">
      <w:pPr>
        <w:shd w:val="clear" w:color="auto" w:fill="FFFFFF"/>
        <w:spacing w:before="5"/>
        <w:ind w:left="681" w:right="192"/>
        <w:jc w:val="both"/>
        <w:rPr>
          <w:rFonts w:ascii="Times New Roman" w:hAnsi="Times New Roman" w:cs="Times New Roman"/>
          <w:sz w:val="26"/>
          <w:szCs w:val="26"/>
        </w:rPr>
      </w:pPr>
    </w:p>
    <w:p w:rsidR="003B689F" w:rsidRPr="00B947DD" w:rsidRDefault="003B689F" w:rsidP="003B689F">
      <w:pPr>
        <w:shd w:val="clear" w:color="auto" w:fill="FFFFFF"/>
        <w:spacing w:before="5"/>
        <w:ind w:left="681" w:right="192"/>
        <w:jc w:val="both"/>
        <w:rPr>
          <w:rFonts w:ascii="Times New Roman" w:hAnsi="Times New Roman" w:cs="Times New Roman"/>
          <w:sz w:val="26"/>
          <w:szCs w:val="26"/>
        </w:rPr>
      </w:pPr>
    </w:p>
    <w:p w:rsidR="003B689F" w:rsidRPr="00B947DD" w:rsidRDefault="003B689F" w:rsidP="003B689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DD">
        <w:rPr>
          <w:rFonts w:ascii="Times New Roman" w:hAnsi="Times New Roman" w:cs="Times New Roman"/>
          <w:b/>
          <w:spacing w:val="-2"/>
          <w:sz w:val="28"/>
          <w:szCs w:val="28"/>
        </w:rPr>
        <w:t>ТЕОРЕТИЧЕСКАЯ ПОДГОТОВКА</w:t>
      </w:r>
    </w:p>
    <w:p w:rsidR="003B689F" w:rsidRPr="00B947DD" w:rsidRDefault="003B689F" w:rsidP="003B689F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 xml:space="preserve"> Теоретическая подготовка имеет немаловажное значение в подготов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ке дзюдоиста. Главная ее задача состоит в том, чтобы научить спортсме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на осмысливать и анализировать действия на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щать соревнования, изучать техническую и тактическую подготовлен</w:t>
      </w:r>
      <w:r w:rsidRPr="00B947DD">
        <w:rPr>
          <w:rFonts w:ascii="Times New Roman" w:hAnsi="Times New Roman" w:cs="Times New Roman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>ность соперников, следить за действиями судей, их реакцией на действия дзюдоистов, просматривать фильмы и видеофильмы по дзюдо и спортив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>ные репортажи.</w:t>
      </w:r>
    </w:p>
    <w:p w:rsidR="003B689F" w:rsidRPr="00B947DD" w:rsidRDefault="003B689F" w:rsidP="003B689F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Теоретическая подготовка проводится в форме бесед, лекций и не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качествами, быть достой</w:t>
      </w:r>
      <w:r w:rsidRPr="00B947DD">
        <w:rPr>
          <w:rFonts w:ascii="Times New Roman" w:hAnsi="Times New Roman" w:cs="Times New Roman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>ным гражданином России, с честью представлять свою спортивную шко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>лу, клуб, свой город, страну на соревнованиях любого ранга.</w:t>
      </w:r>
    </w:p>
    <w:p w:rsidR="003B689F" w:rsidRPr="00B947DD" w:rsidRDefault="003B689F" w:rsidP="003B689F">
      <w:pPr>
        <w:shd w:val="clear" w:color="auto" w:fill="FFFFFF"/>
        <w:ind w:left="5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 xml:space="preserve">В УТ-группах учебный теоретический материал распространяется на весь период обучения. Знакомство с требованиями спортивных занятий проводятся в виде бесед перед началом тренировочных занятий. Темами 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 xml:space="preserve">таких бесед в зависимости от возраста должны стать история физической культуры, история борьбы дзюдо и философские аспекты борьбы дзюдо, </w:t>
      </w:r>
      <w:r w:rsidRPr="00B947DD">
        <w:rPr>
          <w:rFonts w:ascii="Times New Roman" w:hAnsi="Times New Roman" w:cs="Times New Roman"/>
          <w:sz w:val="28"/>
          <w:szCs w:val="28"/>
        </w:rPr>
        <w:t>методические особенности построения тренировочного процесса, зако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номерности подготовки к соревнованиям и т.д.</w:t>
      </w:r>
    </w:p>
    <w:p w:rsidR="003B689F" w:rsidRPr="00B947DD" w:rsidRDefault="003B689F" w:rsidP="003B689F">
      <w:pPr>
        <w:shd w:val="clear" w:color="auto" w:fill="FFFFFF"/>
        <w:spacing w:before="43"/>
        <w:ind w:left="77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pacing w:val="-9"/>
          <w:sz w:val="28"/>
          <w:szCs w:val="28"/>
        </w:rPr>
        <w:t>В теоретической подготовке этих групп необходимо большое внима</w:t>
      </w:r>
      <w:r w:rsidRPr="00B947DD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10"/>
          <w:sz w:val="28"/>
          <w:szCs w:val="28"/>
        </w:rPr>
        <w:t>ние уделять системе контроля и самоконтроля за уровнем различных сто</w:t>
      </w:r>
      <w:r w:rsidRPr="00B947D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9"/>
          <w:sz w:val="28"/>
          <w:szCs w:val="28"/>
        </w:rPr>
        <w:t xml:space="preserve">рон подготовленности и состоянием здоровья. Желательно познакомить </w:t>
      </w:r>
      <w:r w:rsidRPr="00B947DD">
        <w:rPr>
          <w:rFonts w:ascii="Times New Roman" w:hAnsi="Times New Roman" w:cs="Times New Roman"/>
          <w:spacing w:val="-10"/>
          <w:sz w:val="28"/>
          <w:szCs w:val="28"/>
        </w:rPr>
        <w:t>юных спортсменов с принципами ведения спортивного дневника, личны</w:t>
      </w:r>
      <w:r w:rsidRPr="00B947D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8"/>
          <w:sz w:val="28"/>
          <w:szCs w:val="28"/>
        </w:rPr>
        <w:t>ми картами тренировочных заданий и планами построения тренировоч</w:t>
      </w:r>
      <w:r w:rsidRPr="00B947D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7"/>
          <w:sz w:val="28"/>
          <w:szCs w:val="28"/>
        </w:rPr>
        <w:t>ных циклов.</w:t>
      </w:r>
    </w:p>
    <w:p w:rsidR="00B947DD" w:rsidRPr="0048490C" w:rsidRDefault="00B947DD" w:rsidP="00B947DD">
      <w:pPr>
        <w:shd w:val="clear" w:color="auto" w:fill="FFFFFF"/>
        <w:spacing w:before="5"/>
        <w:ind w:right="14"/>
        <w:jc w:val="right"/>
        <w:rPr>
          <w:rFonts w:ascii="Times New Roman" w:hAnsi="Times New Roman" w:cs="Times New Roman"/>
          <w:sz w:val="24"/>
          <w:szCs w:val="26"/>
        </w:rPr>
      </w:pPr>
      <w:r w:rsidRPr="0048490C">
        <w:rPr>
          <w:rFonts w:ascii="Times New Roman" w:hAnsi="Times New Roman" w:cs="Times New Roman"/>
          <w:sz w:val="24"/>
          <w:szCs w:val="26"/>
        </w:rPr>
        <w:t>Таблица 1</w:t>
      </w:r>
      <w:r>
        <w:rPr>
          <w:rFonts w:ascii="Times New Roman" w:hAnsi="Times New Roman" w:cs="Times New Roman"/>
          <w:sz w:val="24"/>
          <w:szCs w:val="26"/>
        </w:rPr>
        <w:t>4</w:t>
      </w:r>
    </w:p>
    <w:p w:rsidR="003B689F" w:rsidRPr="00B947DD" w:rsidRDefault="000C6696" w:rsidP="003B689F">
      <w:pPr>
        <w:shd w:val="clear" w:color="auto" w:fill="FFFFFF"/>
        <w:spacing w:before="221"/>
        <w:ind w:right="5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B947DD">
        <w:rPr>
          <w:rFonts w:ascii="Times New Roman" w:hAnsi="Times New Roman" w:cs="Times New Roman"/>
          <w:b/>
          <w:bCs/>
          <w:spacing w:val="-16"/>
          <w:sz w:val="24"/>
          <w:szCs w:val="24"/>
        </w:rPr>
        <w:t>п</w:t>
      </w:r>
      <w:r w:rsidR="003B689F" w:rsidRPr="00B947DD">
        <w:rPr>
          <w:rFonts w:ascii="Times New Roman" w:hAnsi="Times New Roman" w:cs="Times New Roman"/>
          <w:b/>
          <w:bCs/>
          <w:spacing w:val="-16"/>
          <w:sz w:val="24"/>
          <w:szCs w:val="24"/>
        </w:rPr>
        <w:t>римерный план теоретической подготовки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838"/>
        <w:gridCol w:w="4558"/>
      </w:tblGrid>
      <w:tr w:rsidR="00B947DD" w:rsidRPr="00B947DD" w:rsidTr="00B947DD">
        <w:trPr>
          <w:trHeight w:hRule="exact" w:val="6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947D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Название темы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left="298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Краткое содержание </w:t>
            </w: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B947DD" w:rsidRPr="00B947DD" w:rsidTr="00B947DD">
        <w:trPr>
          <w:trHeight w:hRule="exact" w:val="154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left="2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-важное средство 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физического развития и укрепления здоровья 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left="17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культуре и спорте. Формы 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 культуры. Фи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 как 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средство воспитания тру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долюбия, организованно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сти, воли и жизненно важ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умений и навыков</w:t>
            </w:r>
          </w:p>
        </w:tc>
      </w:tr>
      <w:tr w:rsidR="00B947DD" w:rsidRPr="00B947DD" w:rsidTr="00B947DD">
        <w:trPr>
          <w:trHeight w:hRule="exact" w:val="101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right="9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основные пра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вила закаливания. Закали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вание воздухом, водой, 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солнцем</w:t>
            </w:r>
          </w:p>
        </w:tc>
      </w:tr>
      <w:tr w:rsidR="00B947DD" w:rsidRPr="00B947DD" w:rsidTr="00B947DD">
        <w:trPr>
          <w:trHeight w:hRule="exact" w:val="100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и развитие борьбы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 борьбы дзюдо</w:t>
            </w:r>
          </w:p>
        </w:tc>
      </w:tr>
      <w:tr w:rsidR="00B947DD" w:rsidRPr="00B947DD" w:rsidTr="00B947DD">
        <w:trPr>
          <w:trHeight w:hRule="exact" w:val="8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Лучшие спортсмены и 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сильнейшие команды мира по борьбе дзюдо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12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 xml:space="preserve">Чемпионы и призеры </w:t>
            </w: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первенств мира, Европы и 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B947DD" w:rsidRPr="00B947DD" w:rsidTr="00B947DD">
        <w:trPr>
          <w:trHeight w:hRule="exact" w:val="143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B947DD" w:rsidRPr="00B947DD" w:rsidRDefault="00B947DD" w:rsidP="0068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DD" w:rsidRPr="00B947DD" w:rsidRDefault="00B947DD" w:rsidP="0068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процессе занятий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28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Сущность самоконтроля 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и его роль в занятиях спортом. Дневник само</w:t>
            </w:r>
            <w:r w:rsidRPr="00B947DD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контроля, его форма и содержание</w:t>
            </w:r>
          </w:p>
        </w:tc>
      </w:tr>
      <w:tr w:rsidR="00B947DD" w:rsidRPr="00B947DD" w:rsidTr="00B947DD">
        <w:trPr>
          <w:trHeight w:hRule="exact" w:val="199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288"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спортивной тренировке, ее цель, зада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чи и основное содержание. Общая и специальная фи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зическая подготовка. Тех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нико-тактическая подго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товка. Роль спортивного режима и питания</w:t>
            </w:r>
          </w:p>
        </w:tc>
      </w:tr>
      <w:tr w:rsidR="00B947DD" w:rsidRPr="00B947DD" w:rsidTr="00B947DD">
        <w:trPr>
          <w:trHeight w:hRule="exact" w:val="144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288"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Физические упражнения. Подготовительные, обще-развивающие и специаль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ные упражнения. Средства разносторонней подготов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ки</w:t>
            </w:r>
          </w:p>
        </w:tc>
      </w:tr>
      <w:tr w:rsidR="00B947DD" w:rsidRPr="00B947DD" w:rsidTr="00B947DD">
        <w:trPr>
          <w:trHeight w:hRule="exact" w:val="19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6858A4">
            <w:pPr>
              <w:shd w:val="clear" w:color="auto" w:fill="FFFFFF"/>
              <w:ind w:right="288"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физической подготовке. Основные сведения о ее содержании и видах. Краткая характе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ристика основных физиче</w:t>
            </w: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ских качеств, особенности их развития</w:t>
            </w:r>
          </w:p>
        </w:tc>
      </w:tr>
      <w:tr w:rsidR="00B947DD" w:rsidRPr="00B947DD" w:rsidTr="00B947DD">
        <w:trPr>
          <w:trHeight w:hRule="exact" w:val="145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Единая всероссийская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B947DD" w:rsidRPr="00B947DD" w:rsidRDefault="00B947DD" w:rsidP="006858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7DD" w:rsidRPr="00B947DD" w:rsidRDefault="00B947DD" w:rsidP="00B947DD">
            <w:pPr>
              <w:shd w:val="clear" w:color="auto" w:fill="FFFFFF"/>
              <w:ind w:right="288"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47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сведения о ЕВСК. Условия выполнения требований и норм ЕВСК</w:t>
            </w:r>
          </w:p>
        </w:tc>
      </w:tr>
    </w:tbl>
    <w:p w:rsidR="003B689F" w:rsidRPr="00B947DD" w:rsidRDefault="003B689F" w:rsidP="003B689F">
      <w:pPr>
        <w:tabs>
          <w:tab w:val="left" w:pos="7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689F" w:rsidRPr="00B947DD" w:rsidRDefault="003B689F" w:rsidP="003B689F">
      <w:pPr>
        <w:shd w:val="clear" w:color="auto" w:fill="FFFFFF"/>
        <w:spacing w:before="254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DD">
        <w:rPr>
          <w:rFonts w:ascii="Times New Roman" w:hAnsi="Times New Roman" w:cs="Times New Roman"/>
          <w:b/>
          <w:spacing w:val="-4"/>
          <w:sz w:val="28"/>
          <w:szCs w:val="28"/>
        </w:rPr>
        <w:t>ВОСПИТАТЕЛЬНАЯ РАБОТА И ПСИХОЛОГИЧЕСКАЯ ПОДГОТОВКА</w:t>
      </w:r>
    </w:p>
    <w:p w:rsidR="003B689F" w:rsidRPr="00B947DD" w:rsidRDefault="003B689F" w:rsidP="003B689F">
      <w:pPr>
        <w:shd w:val="clear" w:color="auto" w:fill="FFFFFF"/>
        <w:spacing w:before="91"/>
        <w:ind w:left="106" w:right="1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pacing w:val="-10"/>
          <w:sz w:val="28"/>
          <w:szCs w:val="28"/>
        </w:rPr>
        <w:t xml:space="preserve"> Главной задачей в занятиях с юными спортсменами является воспита</w:t>
      </w:r>
      <w:r w:rsidRPr="00B947DD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7"/>
          <w:sz w:val="28"/>
          <w:szCs w:val="28"/>
        </w:rPr>
        <w:t>ние высоких моральных качеств, преданности России, чувства коллек</w:t>
      </w:r>
      <w:r w:rsidRPr="00B947D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6"/>
          <w:sz w:val="28"/>
          <w:szCs w:val="28"/>
        </w:rPr>
        <w:t>тивизма, дисциплинированности и трудолюбия. Важную роль в нрав</w:t>
      </w:r>
      <w:r w:rsidRPr="00B947D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9"/>
          <w:sz w:val="28"/>
          <w:szCs w:val="28"/>
        </w:rPr>
        <w:t xml:space="preserve">ственном воспитании играет непосредственно спортивная деятельность. </w:t>
      </w:r>
      <w:r w:rsidRPr="00B947DD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Формирование высокого чувства ответственности перед обществом, </w:t>
      </w:r>
      <w:r w:rsidRPr="00B947DD">
        <w:rPr>
          <w:rFonts w:ascii="Times New Roman" w:hAnsi="Times New Roman" w:cs="Times New Roman"/>
          <w:spacing w:val="-9"/>
          <w:sz w:val="28"/>
          <w:szCs w:val="28"/>
        </w:rPr>
        <w:t xml:space="preserve">гражданской направленности и нравственных качеств личности должно </w:t>
      </w:r>
      <w:r w:rsidRPr="00B947DD">
        <w:rPr>
          <w:rFonts w:ascii="Times New Roman" w:hAnsi="Times New Roman" w:cs="Times New Roman"/>
          <w:spacing w:val="-7"/>
          <w:sz w:val="28"/>
          <w:szCs w:val="28"/>
        </w:rPr>
        <w:t>осуществляться одновременно с развитием волевых качеств. Психоло</w:t>
      </w:r>
      <w:r w:rsidRPr="00B947D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6"/>
          <w:sz w:val="28"/>
          <w:szCs w:val="28"/>
        </w:rPr>
        <w:t>гическая подготовка - воспитательный процесс, направленный на раз</w:t>
      </w:r>
      <w:r w:rsidRPr="00B947DD">
        <w:rPr>
          <w:rFonts w:ascii="Times New Roman" w:hAnsi="Times New Roman" w:cs="Times New Roman"/>
          <w:sz w:val="28"/>
          <w:szCs w:val="28"/>
        </w:rPr>
        <w:t>витие и совершенствование значимых свойств личности путем формиро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вания соответствующей системы отношений.</w:t>
      </w:r>
    </w:p>
    <w:p w:rsidR="003B689F" w:rsidRPr="00B947DD" w:rsidRDefault="003B689F" w:rsidP="003B689F">
      <w:pPr>
        <w:shd w:val="clear" w:color="auto" w:fill="FFFFFF"/>
        <w:spacing w:before="10"/>
        <w:ind w:left="82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Психологическая подготовка юных спортсменов к соревнованиям направлена на формирование свойств личности, позволяющих успеш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но выступать за счет адаптации к конкретным условиям вообще и к специфическим экстремальным условиям соревнований в частности. Психологическая подготовка здесь выступает как воспитательный и самовоспитательный процесс. Центральной фигурой этого процесса является тренер-педагог, который не ограничивает свои воспитатель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ные функции лишь руководством поведением спортсменов во время тре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нировочных занятий и соревнований. Успешность воспитания юных спортсменов во многом определяется способностью тренера повседнев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но сочетать задачи спортивной подготовки и общего воспитания.</w:t>
      </w:r>
    </w:p>
    <w:p w:rsidR="003B689F" w:rsidRPr="00B947DD" w:rsidRDefault="003B689F" w:rsidP="003B689F">
      <w:pPr>
        <w:shd w:val="clear" w:color="auto" w:fill="FFFFFF"/>
        <w:spacing w:before="5"/>
        <w:ind w:left="58" w:right="48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Воспитание дисциплинированности следует начинать с первых заня</w:t>
      </w:r>
      <w:r w:rsidRPr="00B947DD">
        <w:rPr>
          <w:rFonts w:ascii="Times New Roman" w:hAnsi="Times New Roman" w:cs="Times New Roman"/>
          <w:sz w:val="28"/>
          <w:szCs w:val="28"/>
        </w:rPr>
        <w:softHyphen/>
        <w:t xml:space="preserve">тий. Строгое соблюдение правил тренировки и участия в соревнованиях, 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>четкое исполнение указаний тренера, отличное поведение на тренировоч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>ных занятиях, в школе и дома - на все это должен постоянно обращать внимание тренер. Важно с самого начала занятий воспитывать спортив</w:t>
      </w:r>
      <w:r w:rsidRPr="00B947DD">
        <w:rPr>
          <w:rFonts w:ascii="Times New Roman" w:hAnsi="Times New Roman" w:cs="Times New Roman"/>
          <w:sz w:val="28"/>
          <w:szCs w:val="28"/>
        </w:rPr>
        <w:softHyphen/>
        <w:t xml:space="preserve">ное трудолюбие и способность преодолевать специфические трудности, 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t>что достигается прежде всего систематическим выполнением тренировоч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>ных заданий. На конкретных примерах нужно убеждать спортсмена, что успех в современном спорте зависит от трудолюбия. В процессе занятий все более важное значение приобретает интеллектуальное воспитание.</w:t>
      </w:r>
    </w:p>
    <w:p w:rsidR="003B689F" w:rsidRPr="00B947DD" w:rsidRDefault="003B689F" w:rsidP="003B68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i/>
          <w:iCs/>
          <w:sz w:val="28"/>
          <w:szCs w:val="28"/>
        </w:rPr>
        <w:t>Средства и методы психологической подготовки</w:t>
      </w:r>
    </w:p>
    <w:p w:rsidR="003B689F" w:rsidRPr="00B947DD" w:rsidRDefault="003B689F" w:rsidP="003B689F">
      <w:pPr>
        <w:shd w:val="clear" w:color="auto" w:fill="FFFFFF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По содержанию средства и методы делятся на следующие группы:</w:t>
      </w:r>
    </w:p>
    <w:p w:rsidR="003B689F" w:rsidRPr="00B947DD" w:rsidRDefault="003B689F" w:rsidP="00E53E04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24" w:right="86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психолого-педагогические - убеждающие; направляющие, двига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тельные, поведенческо-организующие, социально-организующие;</w:t>
      </w:r>
    </w:p>
    <w:p w:rsidR="003B689F" w:rsidRPr="00B947DD" w:rsidRDefault="003B689F" w:rsidP="00E53E04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психологические - суггестивные, ментальные, социально-игровые;</w:t>
      </w:r>
    </w:p>
    <w:p w:rsidR="003B689F" w:rsidRPr="00B947DD" w:rsidRDefault="003B689F" w:rsidP="00E53E04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24" w:right="101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психофизиологические - аппаратурные, психофармакологические; дыхательные.</w:t>
      </w:r>
    </w:p>
    <w:p w:rsidR="003B689F" w:rsidRPr="00B947DD" w:rsidRDefault="003B689F" w:rsidP="003B689F">
      <w:pPr>
        <w:shd w:val="clear" w:color="auto" w:fill="FFFFFF"/>
        <w:spacing w:before="29"/>
        <w:ind w:left="14" w:right="9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По направленности воздействия средства можно подразделить на средства коррекции перцептивно-психомоторной сферы; средства воз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действия на интеллектуальную сферу, на эмоциональную сферу, на во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левую сферу, на нравственную сферу.</w:t>
      </w:r>
    </w:p>
    <w:p w:rsidR="003B689F" w:rsidRPr="00B947DD" w:rsidRDefault="003B689F" w:rsidP="003B689F">
      <w:pPr>
        <w:shd w:val="clear" w:color="auto" w:fill="FFFFFF"/>
        <w:spacing w:before="254"/>
        <w:ind w:left="1205" w:right="1152"/>
        <w:jc w:val="center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Основные средства вербального воздействия </w:t>
      </w:r>
      <w:r w:rsidRPr="00B947DD">
        <w:rPr>
          <w:rFonts w:ascii="Times New Roman" w:hAnsi="Times New Roman" w:cs="Times New Roman"/>
          <w:i/>
          <w:iCs/>
          <w:spacing w:val="-1"/>
          <w:sz w:val="28"/>
          <w:szCs w:val="28"/>
        </w:rPr>
        <w:t>на психическое состояние юных спортсменов</w:t>
      </w:r>
    </w:p>
    <w:p w:rsidR="003B689F" w:rsidRPr="00B947DD" w:rsidRDefault="003B689F" w:rsidP="003B689F">
      <w:pPr>
        <w:shd w:val="clear" w:color="auto" w:fill="FFFFFF"/>
        <w:spacing w:before="14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pacing w:val="-2"/>
          <w:sz w:val="28"/>
          <w:szCs w:val="28"/>
        </w:rPr>
        <w:t xml:space="preserve">1. Создание психических внутренних опор. Наиболее эффективен этот 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>метод при необходимости создать определенную уверенность в собствен</w:t>
      </w:r>
      <w:r w:rsidRPr="00B947DD">
        <w:rPr>
          <w:rFonts w:ascii="Times New Roman" w:hAnsi="Times New Roman" w:cs="Times New Roman"/>
          <w:sz w:val="28"/>
          <w:szCs w:val="28"/>
        </w:rPr>
        <w:t>ных силах при сочетании таких индивидуальных свойств, как сенситивность, неуравновешенность, эмоциональная реактивность, тревожность. Этот метод основывается на формировании уверенности в том, что у юного спортсмена есть выраженные сильные элементы подготовленно</w:t>
      </w:r>
      <w:r w:rsidRPr="00B947DD">
        <w:rPr>
          <w:rFonts w:ascii="Times New Roman" w:hAnsi="Times New Roman" w:cs="Times New Roman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t xml:space="preserve">сти (сила, скорость, «коронный прием» и т.д.). Убеждения подкрепляются </w:t>
      </w:r>
      <w:r w:rsidRPr="00B947DD">
        <w:rPr>
          <w:rFonts w:ascii="Times New Roman" w:hAnsi="Times New Roman" w:cs="Times New Roman"/>
          <w:sz w:val="28"/>
          <w:szCs w:val="28"/>
        </w:rPr>
        <w:t>искусственным созданием соответствующих ситуаций в тренировочных занятиях. Созданием «психических внутренних опор», с одной стороны, оптимизируются актуальные и особенно квазистационарные психичес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кие состояния, с другой - действительно повышается уровень специаль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ной подготовленности юных спортсменов.</w:t>
      </w:r>
    </w:p>
    <w:p w:rsidR="003B689F" w:rsidRPr="00B947DD" w:rsidRDefault="003B689F" w:rsidP="00E53E0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right="5" w:firstLine="28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Рационализация - наиболее универсальный метод, применяемый практически к любым спортсменам и на всех этапах подготовки. Наибо</w:t>
      </w:r>
      <w:r w:rsidRPr="00B947DD">
        <w:rPr>
          <w:rFonts w:ascii="Times New Roman" w:hAnsi="Times New Roman" w:cs="Times New Roman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t>лее эффективен данный метод при работе с особо мнительными, отличаю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 xml:space="preserve">щимися повышенной сенситивностью и эмоциональной реактивностью спортсменами в микроциклах с экзаменационными испытаниями (прием </w:t>
      </w:r>
      <w:r w:rsidRPr="00B947DD">
        <w:rPr>
          <w:rFonts w:ascii="Times New Roman" w:hAnsi="Times New Roman" w:cs="Times New Roman"/>
          <w:spacing w:val="-4"/>
          <w:sz w:val="28"/>
          <w:szCs w:val="28"/>
        </w:rPr>
        <w:t>контрольных нормативов или обязательной программы ТТК), контрольны</w:t>
      </w:r>
      <w:r w:rsidRPr="00B947D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t>ми схватками и в условиях соревнований. Метод вербального воздействия заключается в рациональном объяснении тренером юному спортсмену не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которых механизмов возникающих неблагоприятных состояний в период, </w:t>
      </w:r>
      <w:r w:rsidRPr="00B947DD">
        <w:rPr>
          <w:rFonts w:ascii="Times New Roman" w:hAnsi="Times New Roman" w:cs="Times New Roman"/>
          <w:sz w:val="28"/>
          <w:szCs w:val="28"/>
        </w:rPr>
        <w:t xml:space="preserve">предшествующий какому-то спортивному испытанию. Чаще этот метод </w:t>
      </w:r>
      <w:r w:rsidRPr="00B947DD">
        <w:rPr>
          <w:rFonts w:ascii="Times New Roman" w:hAnsi="Times New Roman" w:cs="Times New Roman"/>
          <w:spacing w:val="-1"/>
          <w:sz w:val="28"/>
          <w:szCs w:val="28"/>
        </w:rPr>
        <w:t>применяется к спортсменам с сенситивными свойствами психики.</w:t>
      </w:r>
    </w:p>
    <w:p w:rsidR="003B689F" w:rsidRPr="00B947DD" w:rsidRDefault="003B689F" w:rsidP="00E53E0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firstLine="28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Сублимация представляет собой искусственное вытеснение одного настроения другим, в большей мере это «работает» при смене задачи тренировки или поединка (изменить целевую установку, например от силового давления на выполнение конкретного технического приема). Особенно остро нуждаются в таком вербальном воздействии спортсме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ны с неуравновешенной нервной системой, мнительные, впечатлитель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ные, не очень уверенные в своих силах.</w:t>
      </w:r>
    </w:p>
    <w:p w:rsidR="003B689F" w:rsidRPr="00B947DD" w:rsidRDefault="003B689F" w:rsidP="00E53E04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left="10" w:firstLine="28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Деактуализация - искусственное занижение силы соперника, с ко</w:t>
      </w:r>
      <w:r w:rsidRPr="00B947DD">
        <w:rPr>
          <w:rFonts w:ascii="Times New Roman" w:hAnsi="Times New Roman" w:cs="Times New Roman"/>
          <w:sz w:val="28"/>
          <w:szCs w:val="28"/>
        </w:rPr>
        <w:softHyphen/>
        <w:t xml:space="preserve">торым решаются задачи тренировочного занятия или встречаются на 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t>соревнованиях. Различают прямую дезактуализацию, когда юному спорт</w:t>
      </w:r>
      <w:r w:rsidRPr="00B947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947DD">
        <w:rPr>
          <w:rFonts w:ascii="Times New Roman" w:hAnsi="Times New Roman" w:cs="Times New Roman"/>
          <w:sz w:val="28"/>
          <w:szCs w:val="28"/>
        </w:rPr>
        <w:t>смену показывают слабые стороны подготовленности соперника, и кос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венную дезактуализацию, когда подчеркиваются и выделяются сильные стороны юного спортсмена, которые косвенно подтверждают относи</w:t>
      </w:r>
      <w:r w:rsidRPr="00B947DD">
        <w:rPr>
          <w:rFonts w:ascii="Times New Roman" w:hAnsi="Times New Roman" w:cs="Times New Roman"/>
          <w:sz w:val="28"/>
          <w:szCs w:val="28"/>
        </w:rPr>
        <w:softHyphen/>
        <w:t>тельную «слабость» соперника. Для применения такого вербального воздействия нужен определенный педагогический такт тренера, чтобы не создать завышенный уровень самооценки. Наиболее эффективен этот метод по отношению к юным спортсменам со слабой и подвижной нервной системой.</w:t>
      </w:r>
    </w:p>
    <w:p w:rsidR="003B689F" w:rsidRPr="00B947DD" w:rsidRDefault="003B689F" w:rsidP="003B689F">
      <w:pPr>
        <w:shd w:val="clear" w:color="auto" w:fill="FFFFFF"/>
        <w:ind w:left="43"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B947DD">
        <w:rPr>
          <w:rFonts w:ascii="Times New Roman" w:hAnsi="Times New Roman" w:cs="Times New Roman"/>
          <w:sz w:val="28"/>
          <w:szCs w:val="28"/>
        </w:rPr>
        <w:t>Все указанные средства вербального воздействия могут применяться тренером, так как тренер не может уходить от проблем воспитательной работы и психологической подготовки юных спортсменов.</w:t>
      </w:r>
    </w:p>
    <w:p w:rsidR="003B689F" w:rsidRPr="0092618C" w:rsidRDefault="003B689F" w:rsidP="003B689F">
      <w:pPr>
        <w:shd w:val="clear" w:color="auto" w:fill="FFFFFF"/>
        <w:spacing w:before="101"/>
        <w:ind w:lef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92618C">
        <w:rPr>
          <w:rFonts w:ascii="Times New Roman" w:hAnsi="Times New Roman" w:cs="Times New Roman"/>
          <w:sz w:val="26"/>
          <w:szCs w:val="26"/>
        </w:rPr>
        <w:t>На рис.</w:t>
      </w:r>
      <w:r w:rsidR="00B947DD" w:rsidRPr="0092618C">
        <w:rPr>
          <w:rFonts w:ascii="Times New Roman" w:hAnsi="Times New Roman" w:cs="Times New Roman"/>
          <w:sz w:val="26"/>
          <w:szCs w:val="26"/>
        </w:rPr>
        <w:t>1</w:t>
      </w:r>
      <w:r w:rsidRPr="0092618C">
        <w:rPr>
          <w:rFonts w:ascii="Times New Roman" w:hAnsi="Times New Roman" w:cs="Times New Roman"/>
          <w:sz w:val="26"/>
          <w:szCs w:val="26"/>
        </w:rPr>
        <w:t xml:space="preserve">  представлена схема ситуативного управления психическим состоянием и поведением юных спортсменов.</w:t>
      </w:r>
    </w:p>
    <w:p w:rsidR="003B689F" w:rsidRPr="007C2743" w:rsidRDefault="003B689F" w:rsidP="003B689F">
      <w:pPr>
        <w:tabs>
          <w:tab w:val="left" w:pos="7460"/>
        </w:tabs>
        <w:jc w:val="both"/>
        <w:rPr>
          <w:sz w:val="26"/>
          <w:szCs w:val="26"/>
        </w:rPr>
      </w:pPr>
    </w:p>
    <w:p w:rsidR="003B689F" w:rsidRPr="007C2743" w:rsidRDefault="001C576F" w:rsidP="003B689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left:0;text-align:left;margin-left:108pt;margin-top:7.4pt;width:108pt;height:63pt;z-index:251671552">
            <v:textbox style="mso-next-textbox:#_x0000_s1036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Непосредственно перед и в ходе поединков (секундирование)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4" style="position:absolute;left:0;text-align:left;margin-left:5in;margin-top:7.4pt;width:90pt;height:63pt;z-index:251669504">
            <v:textbox style="mso-next-textbox:#_x0000_s1034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После соревнований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5" style="position:absolute;left:0;text-align:left;margin-left:243pt;margin-top:7.4pt;width:90pt;height:63pt;z-index:251670528">
            <v:textbox style="mso-next-textbox:#_x0000_s1035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В перерывах между схватками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7" style="position:absolute;left:0;text-align:left;margin-left:9pt;margin-top:7.4pt;width:1in;height:63pt;z-index:251672576">
            <v:textbox style="mso-next-textbox:#_x0000_s1037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Перед соревнованиями</w:t>
                  </w:r>
                </w:p>
              </w:txbxContent>
            </v:textbox>
          </v:rect>
        </w:pict>
      </w: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3B689F" w:rsidP="003B689F">
      <w:pPr>
        <w:jc w:val="right"/>
        <w:rPr>
          <w:sz w:val="26"/>
          <w:szCs w:val="26"/>
        </w:rPr>
      </w:pPr>
    </w:p>
    <w:p w:rsidR="003B689F" w:rsidRPr="007C2743" w:rsidRDefault="001C576F" w:rsidP="003B689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2" style="position:absolute;left:0;text-align:left;flip:x y;z-index:251677696" from="36pt,1.4pt" to="3in,37.4pt">
            <v:stroke endarrow="block"/>
          </v:line>
        </w:pict>
      </w:r>
      <w:r>
        <w:rPr>
          <w:noProof/>
          <w:sz w:val="26"/>
          <w:szCs w:val="26"/>
        </w:rPr>
        <w:pict>
          <v:line id="_x0000_s1041" style="position:absolute;left:0;text-align:left;flip:x y;z-index:251676672" from="162pt,1.4pt" to="3in,37.4pt">
            <v:stroke endarrow="block"/>
          </v:line>
        </w:pict>
      </w:r>
      <w:r>
        <w:rPr>
          <w:noProof/>
          <w:sz w:val="26"/>
          <w:szCs w:val="26"/>
        </w:rPr>
        <w:pict>
          <v:line id="_x0000_s1040" style="position:absolute;left:0;text-align:left;flip:y;z-index:251675648" from="3in,1.4pt" to="279pt,37.4pt">
            <v:stroke endarrow="block"/>
          </v:line>
        </w:pict>
      </w:r>
      <w:r>
        <w:rPr>
          <w:noProof/>
          <w:sz w:val="26"/>
          <w:szCs w:val="26"/>
        </w:rPr>
        <w:pict>
          <v:line id="_x0000_s1039" style="position:absolute;left:0;text-align:left;flip:y;z-index:251674624" from="3in,1.4pt" to="405pt,37.4pt">
            <v:stroke endarrow="block"/>
          </v:line>
        </w:pict>
      </w:r>
    </w:p>
    <w:p w:rsidR="003B689F" w:rsidRPr="007C2743" w:rsidRDefault="003B689F" w:rsidP="003B689F">
      <w:pPr>
        <w:jc w:val="right"/>
        <w:rPr>
          <w:sz w:val="26"/>
          <w:szCs w:val="26"/>
        </w:rPr>
      </w:pPr>
    </w:p>
    <w:p w:rsidR="003B689F" w:rsidRPr="007C2743" w:rsidRDefault="001C576F" w:rsidP="003B689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left:0;text-align:left;margin-left:54pt;margin-top:10.4pt;width:315pt;height:18pt;z-index:251673600">
            <v:textbox style="mso-next-textbox:#_x0000_s1038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Управление состоянием и поведением юного спортсмена</w:t>
                  </w:r>
                </w:p>
              </w:txbxContent>
            </v:textbox>
          </v:rect>
        </w:pict>
      </w: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1C576F" w:rsidP="003B689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6" style="position:absolute;left:0;text-align:left;z-index:251681792" from="3in,.2pt" to="405pt,45.2pt">
            <v:stroke endarrow="block"/>
          </v:line>
        </w:pict>
      </w:r>
      <w:r>
        <w:rPr>
          <w:noProof/>
          <w:sz w:val="26"/>
          <w:szCs w:val="26"/>
        </w:rPr>
        <w:pict>
          <v:line id="_x0000_s1045" style="position:absolute;left:0;text-align:left;z-index:251680768" from="3in,.2pt" to="4in,45.2pt">
            <v:stroke endarrow="block"/>
          </v:line>
        </w:pict>
      </w:r>
      <w:r>
        <w:rPr>
          <w:noProof/>
          <w:sz w:val="26"/>
          <w:szCs w:val="26"/>
        </w:rPr>
        <w:pict>
          <v:line id="_x0000_s1044" style="position:absolute;left:0;text-align:left;flip:x;z-index:251679744" from="171pt,.2pt" to="3in,45.2pt">
            <v:stroke endarrow="block"/>
          </v:line>
        </w:pict>
      </w:r>
      <w:r>
        <w:rPr>
          <w:noProof/>
          <w:sz w:val="26"/>
          <w:szCs w:val="26"/>
        </w:rPr>
        <w:pict>
          <v:line id="_x0000_s1043" style="position:absolute;left:0;text-align:left;flip:x;z-index:251678720" from="54pt,.2pt" to="3in,45.2pt">
            <v:stroke endarrow="block"/>
          </v:line>
        </w:pict>
      </w: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1C576F" w:rsidP="003B689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351pt;margin-top:10.8pt;width:108pt;height:56.7pt;z-index:251668480">
            <v:textbox style="mso-next-textbox:#_x0000_s1033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В определенный тренировочный период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2" style="position:absolute;left:0;text-align:left;margin-left:243pt;margin-top:10.8pt;width:90pt;height:56.7pt;z-index:251667456">
            <v:textbox style="mso-next-textbox:#_x0000_s1032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Между тренировочными занятиями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1" style="position:absolute;left:0;text-align:left;margin-left:108pt;margin-top:10.8pt;width:117pt;height:56.7pt;z-index:251666432">
            <v:textbox style="mso-next-textbox:#_x0000_s1031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При выполнении отдельных заданий в тренировке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0" style="position:absolute;left:0;text-align:left;margin-left:9pt;margin-top:10.8pt;width:81pt;height:56.7pt;z-index:251665408">
            <v:textbox style="mso-next-textbox:#_x0000_s1030">
              <w:txbxContent>
                <w:p w:rsidR="0037686F" w:rsidRPr="00C50FF2" w:rsidRDefault="0037686F" w:rsidP="003B689F">
                  <w:pPr>
                    <w:rPr>
                      <w:sz w:val="24"/>
                      <w:szCs w:val="24"/>
                    </w:rPr>
                  </w:pPr>
                  <w:r w:rsidRPr="00C50FF2">
                    <w:rPr>
                      <w:sz w:val="24"/>
                      <w:szCs w:val="24"/>
                    </w:rPr>
                    <w:t>Перед тренировочным занятием</w:t>
                  </w:r>
                </w:p>
              </w:txbxContent>
            </v:textbox>
          </v:rect>
        </w:pict>
      </w:r>
    </w:p>
    <w:p w:rsidR="003B689F" w:rsidRPr="007C2743" w:rsidRDefault="003B689F" w:rsidP="003B689F">
      <w:pPr>
        <w:jc w:val="both"/>
        <w:rPr>
          <w:sz w:val="26"/>
          <w:szCs w:val="26"/>
        </w:rPr>
      </w:pPr>
    </w:p>
    <w:p w:rsidR="003B689F" w:rsidRPr="007C2743" w:rsidRDefault="003B689F" w:rsidP="003B689F">
      <w:pPr>
        <w:tabs>
          <w:tab w:val="left" w:pos="1880"/>
          <w:tab w:val="left" w:pos="2900"/>
        </w:tabs>
        <w:jc w:val="both"/>
        <w:rPr>
          <w:sz w:val="26"/>
          <w:szCs w:val="26"/>
        </w:rPr>
      </w:pPr>
      <w:r w:rsidRPr="007C2743">
        <w:rPr>
          <w:sz w:val="26"/>
          <w:szCs w:val="26"/>
        </w:rPr>
        <w:tab/>
      </w:r>
      <w:r w:rsidRPr="007C2743">
        <w:rPr>
          <w:sz w:val="26"/>
          <w:szCs w:val="26"/>
        </w:rPr>
        <w:tab/>
      </w:r>
    </w:p>
    <w:p w:rsidR="003B689F" w:rsidRPr="007C2743" w:rsidRDefault="003B689F" w:rsidP="003B689F">
      <w:pPr>
        <w:tabs>
          <w:tab w:val="left" w:pos="1880"/>
        </w:tabs>
        <w:jc w:val="both"/>
        <w:rPr>
          <w:sz w:val="26"/>
          <w:szCs w:val="26"/>
        </w:rPr>
      </w:pPr>
    </w:p>
    <w:p w:rsidR="003B689F" w:rsidRPr="007C2743" w:rsidRDefault="003B689F" w:rsidP="003B689F">
      <w:pPr>
        <w:tabs>
          <w:tab w:val="left" w:pos="1880"/>
        </w:tabs>
        <w:jc w:val="both"/>
        <w:rPr>
          <w:sz w:val="26"/>
          <w:szCs w:val="26"/>
        </w:rPr>
      </w:pPr>
    </w:p>
    <w:p w:rsidR="003B689F" w:rsidRPr="0092618C" w:rsidRDefault="003B689F" w:rsidP="003B689F">
      <w:pPr>
        <w:shd w:val="clear" w:color="auto" w:fill="FFFFFF"/>
        <w:ind w:right="768"/>
        <w:jc w:val="both"/>
        <w:rPr>
          <w:rFonts w:ascii="Times New Roman" w:hAnsi="Times New Roman" w:cs="Times New Roman"/>
          <w:sz w:val="26"/>
          <w:szCs w:val="26"/>
        </w:rPr>
      </w:pPr>
      <w:r w:rsidRPr="0092618C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="0092618C" w:rsidRPr="0092618C">
        <w:rPr>
          <w:rFonts w:ascii="Times New Roman" w:hAnsi="Times New Roman" w:cs="Times New Roman"/>
          <w:iCs/>
          <w:sz w:val="28"/>
          <w:szCs w:val="26"/>
        </w:rPr>
        <w:t>Р</w:t>
      </w:r>
      <w:r w:rsidR="0092618C" w:rsidRPr="0092618C">
        <w:rPr>
          <w:rFonts w:ascii="Times New Roman" w:hAnsi="Times New Roman" w:cs="Times New Roman"/>
          <w:sz w:val="28"/>
          <w:szCs w:val="26"/>
        </w:rPr>
        <w:t>ис</w:t>
      </w:r>
      <w:r w:rsidR="0092618C" w:rsidRPr="0092618C">
        <w:rPr>
          <w:rFonts w:ascii="Times New Roman" w:hAnsi="Times New Roman" w:cs="Times New Roman"/>
          <w:sz w:val="26"/>
          <w:szCs w:val="26"/>
        </w:rPr>
        <w:t xml:space="preserve">.1  </w:t>
      </w:r>
      <w:r w:rsidRPr="0092618C">
        <w:rPr>
          <w:rFonts w:ascii="Times New Roman" w:hAnsi="Times New Roman" w:cs="Times New Roman"/>
          <w:iCs/>
          <w:sz w:val="26"/>
          <w:szCs w:val="26"/>
        </w:rPr>
        <w:t>Схема ситуативного управления состоянием и поведением юных спортсменов</w:t>
      </w:r>
    </w:p>
    <w:p w:rsidR="003B689F" w:rsidRDefault="003B689F" w:rsidP="003B689F">
      <w:pPr>
        <w:shd w:val="clear" w:color="auto" w:fill="FFFFFF"/>
        <w:spacing w:before="451"/>
        <w:ind w:left="1488" w:right="1498" w:firstLine="86"/>
        <w:jc w:val="both"/>
        <w:rPr>
          <w:sz w:val="26"/>
          <w:szCs w:val="26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1488" w:right="14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Default="003B689F" w:rsidP="0092618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ВОССТАНОВИТЕЛЬНЫЕ </w:t>
      </w:r>
      <w:r w:rsidRPr="0092618C">
        <w:rPr>
          <w:rFonts w:ascii="Times New Roman" w:hAnsi="Times New Roman" w:cs="Times New Roman"/>
          <w:b/>
          <w:spacing w:val="-13"/>
          <w:sz w:val="28"/>
          <w:szCs w:val="28"/>
        </w:rPr>
        <w:t>СРЕДСТВА И МЕРОПРИЯТИЯ</w:t>
      </w:r>
    </w:p>
    <w:p w:rsidR="00340EDF" w:rsidRPr="0092618C" w:rsidRDefault="00340EDF" w:rsidP="0092618C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</w:t>
      </w:r>
      <w:r w:rsidRPr="0092618C">
        <w:rPr>
          <w:rFonts w:ascii="Times New Roman" w:hAnsi="Times New Roman" w:cs="Times New Roman"/>
          <w:sz w:val="28"/>
          <w:szCs w:val="28"/>
        </w:rPr>
        <w:softHyphen/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ности зависит от темпов восстановительных процессов в организме спорт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смена. Средства восстановления подразделяют на три типа: педагоги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ческие, медико-биологические и психологические.</w:t>
      </w:r>
    </w:p>
    <w:p w:rsidR="00340EDF" w:rsidRDefault="00340EDF" w:rsidP="0092618C">
      <w:pPr>
        <w:shd w:val="clear" w:color="auto" w:fill="FFFFFF"/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340EDF" w:rsidRDefault="00340EDF" w:rsidP="0092618C">
      <w:pPr>
        <w:shd w:val="clear" w:color="auto" w:fill="FFFFFF"/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Факторы педагогического воздействия, </w:t>
      </w:r>
      <w:r w:rsidRPr="0092618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обеспечивающие </w:t>
      </w:r>
    </w:p>
    <w:p w:rsidR="003B689F" w:rsidRPr="0092618C" w:rsidRDefault="003B689F" w:rsidP="0092618C">
      <w:pPr>
        <w:shd w:val="clear" w:color="auto" w:fill="FFFFFF"/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pacing w:val="-2"/>
          <w:sz w:val="28"/>
          <w:szCs w:val="28"/>
        </w:rPr>
        <w:t>восстановление работоспособности: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рациональное сочетание тренировочных средств разной направлен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правильное сочетание нагрузки и отдыха, как в тренировочном занятии, так и в целостном тренировочном процессе;</w:t>
      </w:r>
    </w:p>
    <w:p w:rsidR="003B689F" w:rsidRPr="00340EDF" w:rsidRDefault="003B689F" w:rsidP="00E53E04">
      <w:pPr>
        <w:pStyle w:val="a8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введение специальных восстановительных микроциклов и профи</w:t>
      </w:r>
      <w:r w:rsidRPr="00340EDF">
        <w:rPr>
          <w:rFonts w:ascii="Times New Roman" w:hAnsi="Times New Roman" w:cs="Times New Roman"/>
          <w:sz w:val="28"/>
          <w:szCs w:val="28"/>
        </w:rPr>
        <w:softHyphen/>
        <w:t>лактических разгрузок;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выбор оптимальных интервалов и видов отдыха;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оптимальное использование средств переключения видов спортив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7"/>
          <w:sz w:val="28"/>
          <w:szCs w:val="28"/>
        </w:rPr>
        <w:t>полноценные разминки и заключительные части тренировочных занятий;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использование методов физических упражнений, направленных на стимулирование восстановительных процессов (дыхательные упражне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ния, упражнения на расслабление и т.д.);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повышение эмоционального фона тренировочных занятий;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эффективная индивидуализация тренировочных воздействий и средств восстановления;</w:t>
      </w:r>
    </w:p>
    <w:p w:rsidR="003B689F" w:rsidRPr="0092618C" w:rsidRDefault="003B689F" w:rsidP="00E53E04">
      <w:pPr>
        <w:widowControl w:val="0"/>
        <w:numPr>
          <w:ilvl w:val="0"/>
          <w:numId w:val="4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соблюдение режима дня, предусматривающего определенное время для тренировок.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pacing w:val="-1"/>
          <w:sz w:val="28"/>
          <w:szCs w:val="28"/>
        </w:rPr>
        <w:t>Медико-биологические средства восстановления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92618C">
        <w:rPr>
          <w:rFonts w:ascii="Times New Roman" w:hAnsi="Times New Roman" w:cs="Times New Roman"/>
          <w:sz w:val="28"/>
          <w:szCs w:val="28"/>
        </w:rPr>
        <w:t>ростом объема средств специальной физической подготовки, ин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тенсивности тренировочного процесса, соревновательной практики не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 xml:space="preserve">обходимо увеличивать время, отводимое на восстановление организма юных спортсменов. На УТ-этапах при увеличении соревновательных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режимов тренировки могут применяться медико-биологические средства </w:t>
      </w:r>
      <w:r w:rsidRPr="0092618C">
        <w:rPr>
          <w:rFonts w:ascii="Times New Roman" w:hAnsi="Times New Roman" w:cs="Times New Roman"/>
          <w:sz w:val="28"/>
          <w:szCs w:val="28"/>
        </w:rPr>
        <w:t>восстановления, к которым относятся: витаминизация, физиотерапия, гидротерапия, все виды массажа, русская парная баня и сауна. Все пере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численные средства восстановления должны быть назначены и постоян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 контролироваться врачом.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z w:val="28"/>
          <w:szCs w:val="28"/>
        </w:rPr>
        <w:t>Психологические методы восстановления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92618C">
        <w:rPr>
          <w:rFonts w:ascii="Times New Roman" w:hAnsi="Times New Roman" w:cs="Times New Roman"/>
          <w:sz w:val="28"/>
          <w:szCs w:val="28"/>
        </w:rPr>
        <w:t>психологическим средствам восстановления относятся: психорегулирующие тренировки, разнообразный досуг, комфортабельные усло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вия быта; создание положительного эмоционального фона во время от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дыха, цветовые и музыкальные воздействия. Положительное влияние на психику и эффективность восстановления оказывают достаточно высо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кие и значимые для спортсмена промежуточные цели тренировки и точ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ное их достижение. Одним из эффективных методов восстановления яв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ляется психомышечная тренировка (ПМТ). Проводить ПМТ можно ин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дивидуально и с группой, после тренировочного занятия. В учебно-тре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нировочных группах ПМТ рекомендуется проводить в конце недельно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го микроцикла, после больших тренировочных нагрузок или в дни учеб</w:t>
      </w:r>
      <w:r w:rsidRPr="0092618C">
        <w:rPr>
          <w:rFonts w:ascii="Times New Roman" w:hAnsi="Times New Roman" w:cs="Times New Roman"/>
          <w:sz w:val="28"/>
          <w:szCs w:val="28"/>
        </w:rPr>
        <w:softHyphen/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ных и учебно-тренировочных поединков</w:t>
      </w:r>
      <w:r w:rsidRPr="0092618C">
        <w:rPr>
          <w:rFonts w:ascii="Times New Roman" w:hAnsi="Times New Roman" w:cs="Times New Roman"/>
          <w:sz w:val="28"/>
          <w:szCs w:val="28"/>
        </w:rPr>
        <w:t>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7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ньшает восстановительный эффект, т.к. организм адаптируется к сред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ам локального воздействия. К средствам общего воздействия (парная баня, сауна в сочетании с водными процедурами, общий ручной мас</w:t>
      </w:r>
      <w:r w:rsidRPr="0092618C">
        <w:rPr>
          <w:rFonts w:ascii="Times New Roman" w:hAnsi="Times New Roman" w:cs="Times New Roman"/>
          <w:sz w:val="28"/>
          <w:szCs w:val="28"/>
        </w:rPr>
        <w:softHyphen/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саж, плавание и др.) адаптация организма происходит постепенно. В этой </w:t>
      </w:r>
      <w:r w:rsidRPr="0092618C">
        <w:rPr>
          <w:rFonts w:ascii="Times New Roman" w:hAnsi="Times New Roman" w:cs="Times New Roman"/>
          <w:sz w:val="28"/>
          <w:szCs w:val="28"/>
        </w:rPr>
        <w:t>связи использование комплекса, а не отдельных восстановительных средств дает больший эффект.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При составлении восстановительных комплексов следует помнить, что </w:t>
      </w:r>
      <w:r w:rsidRPr="0092618C">
        <w:rPr>
          <w:rFonts w:ascii="Times New Roman" w:hAnsi="Times New Roman" w:cs="Times New Roman"/>
          <w:spacing w:val="-3"/>
          <w:sz w:val="28"/>
          <w:szCs w:val="28"/>
        </w:rPr>
        <w:t>вначале надо применять средства общего воздействия, а затем-локального.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мо уделять индивидуальной переносимости тренировочных и соревнова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тельных нагрузок. Для этой цели могут служить субъективные ощуще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ния юных спортсменов, а также объективные показатели контроля в тренировочных занятиях, рекомендованные выше.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pacing w:val="-2"/>
          <w:sz w:val="28"/>
          <w:szCs w:val="28"/>
        </w:rPr>
        <w:t>ИНСТРУКТОРСКАЯ И СУДЕЙСКАЯ ПРАКТИКА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Одной из задач детско-юношеских спортивных школ является подго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товка учащихся к роли помощника тренера, инструктора и активного участника в организации и проведении соревнований по борьбе дзюдо.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Решение этих задач целесообразно начинать на учебно-тренировоч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ном этапе и продолжать инструкторскую и судейскую практику на всех последующих этапах подготовки.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Учащиеся учебно-тренировочных групп должны овладеть принятой в дзюдо терминологией и уметь проводить строевые и порядковые уп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ражнения, овладеть основными методами построения тренировочного занятия: разминка, основная и заключительная части. Уметь выполнять обязанности дежурного по группе (подготовка мест занятий, получение, необходимого инвентаря и т.д.).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учебно-тренировочных этапах необходимо научить юных спортсменов самостоятельному ведению дневника тренировочных и соревновательных нагрузок, регистрировать результаты тестирования физических качеств и соревновательной техники. Большое внимание уделяется анализу соревнований, спортсмены должны научиться объективно оценивать свои сильные и слабые стороны, сознательно относиться к рекомендациям тренера.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Привитие судейских навыков осуществляется путем изучения правил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соревнований, привлечения учащихся к непосредственному выполнению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отдельных судейских обязанностей при проведении соревнований в своей </w:t>
      </w:r>
      <w:r w:rsidRPr="0092618C">
        <w:rPr>
          <w:rFonts w:ascii="Times New Roman" w:hAnsi="Times New Roman" w:cs="Times New Roman"/>
          <w:sz w:val="28"/>
          <w:szCs w:val="28"/>
        </w:rPr>
        <w:t>и других группах.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Учащиеся могут принимать участие в судействе соревнований в детско-юношеских, спортивных школах в роли судьи, старшего судьи, секретаря; в городских соревнованиях - в роли судьи, секретаря.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-2"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B689F" w:rsidRDefault="003B689F" w:rsidP="003B689F">
      <w:pPr>
        <w:shd w:val="clear" w:color="auto" w:fill="FFFFFF"/>
        <w:ind w:right="149"/>
        <w:jc w:val="both"/>
        <w:rPr>
          <w:sz w:val="26"/>
          <w:szCs w:val="26"/>
        </w:rPr>
      </w:pPr>
    </w:p>
    <w:p w:rsidR="00340EDF" w:rsidRDefault="00340EDF" w:rsidP="003B689F">
      <w:pPr>
        <w:shd w:val="clear" w:color="auto" w:fill="FFFFFF"/>
        <w:ind w:left="34" w:right="149" w:hanging="3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B689F" w:rsidRPr="0092618C" w:rsidRDefault="003B689F" w:rsidP="003B689F">
      <w:pPr>
        <w:shd w:val="clear" w:color="auto" w:fill="FFFFFF"/>
        <w:ind w:left="34" w:right="149" w:hanging="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618C">
        <w:rPr>
          <w:rFonts w:ascii="Times New Roman" w:hAnsi="Times New Roman" w:cs="Times New Roman"/>
          <w:b/>
          <w:sz w:val="28"/>
          <w:szCs w:val="32"/>
        </w:rPr>
        <w:t xml:space="preserve">ПРОГРАММНО-УЧЕБНЫЙ МАТЕРИАЛ </w:t>
      </w:r>
    </w:p>
    <w:p w:rsidR="003B689F" w:rsidRPr="007F16FE" w:rsidRDefault="003B689F" w:rsidP="003B689F">
      <w:pPr>
        <w:shd w:val="clear" w:color="auto" w:fill="FFFFFF"/>
        <w:ind w:left="34" w:right="149" w:hanging="34"/>
        <w:jc w:val="center"/>
        <w:rPr>
          <w:b/>
          <w:sz w:val="32"/>
          <w:szCs w:val="32"/>
        </w:rPr>
      </w:pPr>
      <w:r w:rsidRPr="0092618C">
        <w:rPr>
          <w:rFonts w:ascii="Times New Roman" w:hAnsi="Times New Roman" w:cs="Times New Roman"/>
          <w:b/>
          <w:sz w:val="28"/>
          <w:szCs w:val="32"/>
        </w:rPr>
        <w:t>ДЛЯ ПРАКТИЧЕСКОЙ ПОДГОТОВКИ ДЗЮДОИСТОВ</w:t>
      </w:r>
      <w:r w:rsidRPr="0092618C">
        <w:rPr>
          <w:b/>
          <w:sz w:val="28"/>
          <w:szCs w:val="32"/>
        </w:rPr>
        <w:t xml:space="preserve"> </w:t>
      </w:r>
    </w:p>
    <w:p w:rsidR="003B689F" w:rsidRPr="0092618C" w:rsidRDefault="003B689F" w:rsidP="003B689F">
      <w:pPr>
        <w:shd w:val="clear" w:color="auto" w:fill="FFFFFF"/>
        <w:spacing w:before="43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2618C">
        <w:rPr>
          <w:rFonts w:ascii="Times New Roman" w:hAnsi="Times New Roman" w:cs="Times New Roman"/>
          <w:b/>
          <w:spacing w:val="-6"/>
          <w:sz w:val="28"/>
          <w:szCs w:val="28"/>
        </w:rPr>
        <w:t>ТЕХНИКО-ТАКТИЧЕСКАЯ ПОДГОТОВКА</w:t>
      </w:r>
    </w:p>
    <w:p w:rsidR="003B689F" w:rsidRPr="0092618C" w:rsidRDefault="003B689F" w:rsidP="003B689F">
      <w:pPr>
        <w:shd w:val="clear" w:color="auto" w:fill="FFFFFF"/>
        <w:ind w:left="110" w:right="8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Для решения </w:t>
      </w:r>
      <w:r w:rsidRPr="0092618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образовательной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задачи в данную программу вклю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чены сведения об истории дзюдо, основные понятия, технические действия в стойке и в партере и их названия на японском и русском языках.</w:t>
      </w:r>
    </w:p>
    <w:p w:rsidR="003B689F" w:rsidRPr="0092618C" w:rsidRDefault="003B689F" w:rsidP="003B689F">
      <w:pPr>
        <w:shd w:val="clear" w:color="auto" w:fill="FFFFFF"/>
        <w:ind w:left="12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Для решения задачи </w:t>
      </w:r>
      <w:r w:rsidRPr="0092618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практического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применения усвоенных техничес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ких действий и понятий представлены примеры комбинаций ТД в стойке  </w:t>
      </w:r>
      <w:r w:rsidRPr="0092618C">
        <w:rPr>
          <w:rFonts w:ascii="Times New Roman" w:hAnsi="Times New Roman" w:cs="Times New Roman"/>
          <w:sz w:val="28"/>
          <w:szCs w:val="28"/>
        </w:rPr>
        <w:t>и партере, способы перехода из стойки в партер, а также выполнение ТД, используя действия противника.</w:t>
      </w:r>
    </w:p>
    <w:p w:rsidR="003B689F" w:rsidRPr="0092618C" w:rsidRDefault="003B689F" w:rsidP="003B689F">
      <w:pPr>
        <w:shd w:val="clear" w:color="auto" w:fill="FFFFFF"/>
        <w:ind w:left="134" w:firstLine="27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Изучив и освоив приведенные комбинации, юный дзюдоист постигает </w:t>
      </w:r>
      <w:r w:rsidRPr="0092618C">
        <w:rPr>
          <w:rFonts w:ascii="Times New Roman" w:hAnsi="Times New Roman" w:cs="Times New Roman"/>
          <w:sz w:val="28"/>
          <w:szCs w:val="28"/>
        </w:rPr>
        <w:t xml:space="preserve">и осознает принципы и логическую взаимосвязь перехода от одного ХОД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к другому. Благодаря этому он сможет из имеющихся у него основных ТД и понятий создать свой индивидуальный соревновательный комплекс ТД.</w:t>
      </w:r>
    </w:p>
    <w:p w:rsidR="003B689F" w:rsidRPr="0092618C" w:rsidRDefault="003B689F" w:rsidP="003B689F">
      <w:pPr>
        <w:shd w:val="clear" w:color="auto" w:fill="FFFFFF"/>
        <w:ind w:left="13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Материал для обучения скомпонован по принципу «от простого к сложному». На первых двух ступенях изучаются наименее травмоопасные приемы. Больше внимания рекомендовано обратить на страховки при падении.</w:t>
      </w:r>
    </w:p>
    <w:p w:rsidR="003B689F" w:rsidRPr="0092618C" w:rsidRDefault="003B689F" w:rsidP="003B689F">
      <w:pPr>
        <w:shd w:val="clear" w:color="auto" w:fill="FFFFFF"/>
        <w:ind w:left="58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Представленная система «кю» - это шесть обучающих ступеней, от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меченных поясами, от белого пояса к коричневому (направление ступе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ней от 6 к 1 «кю»). Изучая эти ступени, последовательно переходя с од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ной ступени на другую, юный дзюдоист обретает базовые знания и уме</w:t>
      </w:r>
      <w:r w:rsidRPr="0092618C">
        <w:rPr>
          <w:rFonts w:ascii="Times New Roman" w:hAnsi="Times New Roman" w:cs="Times New Roman"/>
          <w:sz w:val="28"/>
          <w:szCs w:val="28"/>
        </w:rPr>
        <w:softHyphen/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ния, которые должны служить фундаментальной предпосылкой будущих </w:t>
      </w:r>
      <w:r w:rsidRPr="0092618C">
        <w:rPr>
          <w:rFonts w:ascii="Times New Roman" w:hAnsi="Times New Roman" w:cs="Times New Roman"/>
          <w:sz w:val="28"/>
          <w:szCs w:val="28"/>
        </w:rPr>
        <w:t>спортивных достижений. Кроме того, на начальном этапе подготовки -первый, второй год обучения (белый и желтый пояс), когда участие в соревнованиях не является обязательным, сдача экзаменов и получение поясов является одним из факторов повышения интереса к занятиям и привлечения большего количества занимающихся.</w:t>
      </w:r>
    </w:p>
    <w:p w:rsidR="003B689F" w:rsidRPr="0092618C" w:rsidRDefault="003B689F" w:rsidP="003B689F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При этом представленная система «кю» преследует </w:t>
      </w:r>
      <w:r w:rsidRPr="0092618C">
        <w:rPr>
          <w:rFonts w:ascii="Times New Roman" w:hAnsi="Times New Roman" w:cs="Times New Roman"/>
          <w:b/>
          <w:sz w:val="28"/>
          <w:szCs w:val="28"/>
        </w:rPr>
        <w:t>три задачи:</w:t>
      </w:r>
    </w:p>
    <w:p w:rsidR="003B689F" w:rsidRPr="0092618C" w:rsidRDefault="003B689F" w:rsidP="00E53E04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/>
        <w:ind w:left="379"/>
        <w:jc w:val="both"/>
        <w:rPr>
          <w:rFonts w:ascii="Times New Roman" w:hAnsi="Times New Roman" w:cs="Times New Roman"/>
          <w:w w:val="86"/>
          <w:sz w:val="28"/>
          <w:szCs w:val="28"/>
        </w:rPr>
      </w:pPr>
      <w:r w:rsidRPr="0092618C">
        <w:rPr>
          <w:rFonts w:ascii="Times New Roman" w:hAnsi="Times New Roman" w:cs="Times New Roman"/>
          <w:spacing w:val="-4"/>
          <w:w w:val="86"/>
          <w:sz w:val="28"/>
          <w:szCs w:val="28"/>
        </w:rPr>
        <w:t>оздоровительную;</w:t>
      </w:r>
    </w:p>
    <w:p w:rsidR="003B689F" w:rsidRPr="0092618C" w:rsidRDefault="003B689F" w:rsidP="00E53E04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/>
        <w:ind w:left="379"/>
        <w:jc w:val="both"/>
        <w:rPr>
          <w:rFonts w:ascii="Times New Roman" w:hAnsi="Times New Roman" w:cs="Times New Roman"/>
          <w:w w:val="86"/>
          <w:sz w:val="28"/>
          <w:szCs w:val="28"/>
        </w:rPr>
      </w:pPr>
      <w:r w:rsidRPr="0092618C">
        <w:rPr>
          <w:rFonts w:ascii="Times New Roman" w:hAnsi="Times New Roman" w:cs="Times New Roman"/>
          <w:spacing w:val="-4"/>
          <w:w w:val="86"/>
          <w:sz w:val="28"/>
          <w:szCs w:val="28"/>
        </w:rPr>
        <w:t>образовательную;</w:t>
      </w:r>
    </w:p>
    <w:p w:rsidR="003B689F" w:rsidRPr="0092618C" w:rsidRDefault="003B689F" w:rsidP="00E53E04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106" w:right="8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задачу практического применения усвоенных технических действий и понятий в спортивных соревнованиях.</w:t>
      </w:r>
    </w:p>
    <w:p w:rsidR="003B689F" w:rsidRPr="0092618C" w:rsidRDefault="003B689F" w:rsidP="003B689F">
      <w:pPr>
        <w:shd w:val="clear" w:color="auto" w:fill="FFFFFF"/>
        <w:ind w:lef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начальных ступенях больше внимание уделяется выполнению ТД с использованием движений партнера («уке»). На последующих ступе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нях перед дзюдоистом стоит задача - научиться создавать благоприят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ные ситуации для выполнения ТД.</w:t>
      </w:r>
    </w:p>
    <w:p w:rsidR="003B689F" w:rsidRPr="0092618C" w:rsidRDefault="003B689F" w:rsidP="003B689F">
      <w:pPr>
        <w:shd w:val="clear" w:color="auto" w:fill="FFFFFF"/>
        <w:spacing w:before="5"/>
        <w:ind w:left="19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Зачастую на практике дзюдоисты сначала обучаются отдельным ТД и лишь потом, в борьбе, методом проб и ошибок, спортсмен соединяет отдельные ТД в логически связанные комбинации. В данной программе предложен принцип целевого обучения. Для развития навыков пошаго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вого построения борцовских ситуаций в представленную систему вклю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чены не отдельные ТД, а комплексы логически взаимосвязанных ТД, имеющих целью одержание победы.</w:t>
      </w:r>
    </w:p>
    <w:p w:rsidR="003B689F" w:rsidRPr="0092618C" w:rsidRDefault="003B689F" w:rsidP="003B689F">
      <w:pPr>
        <w:shd w:val="clear" w:color="auto" w:fill="FFFFFF"/>
        <w:ind w:left="1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 разделе «Дополнительный материал» предложены упражнения для освоения ТД соответствующего пояса из исходного положении: «уке» стоит на одном колене, «тори» - в стойке.</w:t>
      </w:r>
    </w:p>
    <w:p w:rsidR="003B689F" w:rsidRPr="0092618C" w:rsidRDefault="003B689F" w:rsidP="003B689F">
      <w:pPr>
        <w:shd w:val="clear" w:color="auto" w:fill="FFFFFF"/>
        <w:spacing w:before="5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Этот пункт раздела имеет свои неоспоримые преимущества:</w:t>
      </w:r>
    </w:p>
    <w:p w:rsidR="003B689F" w:rsidRPr="0092618C" w:rsidRDefault="003B689F" w:rsidP="003B689F">
      <w:pPr>
        <w:shd w:val="clear" w:color="auto" w:fill="FFFFFF"/>
        <w:tabs>
          <w:tab w:val="left" w:pos="466"/>
        </w:tabs>
        <w:ind w:left="19" w:right="1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</w:rPr>
        <w:tab/>
        <w:t>броски из этого положения по правилам дзюдо приносят</w:t>
      </w:r>
      <w:r w:rsidRPr="0092618C">
        <w:rPr>
          <w:rFonts w:ascii="Times New Roman" w:hAnsi="Times New Roman" w:cs="Times New Roman"/>
          <w:sz w:val="28"/>
          <w:szCs w:val="28"/>
        </w:rPr>
        <w:br/>
        <w:t>оценки;</w:t>
      </w:r>
    </w:p>
    <w:p w:rsidR="003B689F" w:rsidRPr="0092618C" w:rsidRDefault="003B689F" w:rsidP="00E53E04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/>
        <w:ind w:left="10" w:right="1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у спортсменов изначально не возникает искусственной грани между </w:t>
      </w:r>
      <w:r w:rsidRPr="0092618C">
        <w:rPr>
          <w:rFonts w:ascii="Times New Roman" w:hAnsi="Times New Roman" w:cs="Times New Roman"/>
          <w:sz w:val="28"/>
          <w:szCs w:val="28"/>
        </w:rPr>
        <w:t>борьбой лежа и борьбой стоя;</w:t>
      </w:r>
    </w:p>
    <w:p w:rsidR="003B689F" w:rsidRPr="0092618C" w:rsidRDefault="003B689F" w:rsidP="00E53E04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/>
        <w:ind w:left="10" w:right="2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разучивание ТД из данного положения, особенно на начальном эта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пе, позволяет снизить опасность травм, так как падение «уке» идет по низкой, стелящейся траектории;</w:t>
      </w:r>
    </w:p>
    <w:p w:rsidR="003B689F" w:rsidRPr="0092618C" w:rsidRDefault="003B689F" w:rsidP="003B689F">
      <w:pPr>
        <w:shd w:val="clear" w:color="auto" w:fill="FFFFFF"/>
        <w:spacing w:before="5"/>
        <w:ind w:left="5" w:right="29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-данное исходное положение может являться формирующим, позво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ляя с самого начала разучивать бросок методом целостного обучения, быстро и без грубых ошибок.</w:t>
      </w:r>
    </w:p>
    <w:p w:rsidR="003B689F" w:rsidRPr="0092618C" w:rsidRDefault="003B689F" w:rsidP="003B689F">
      <w:pPr>
        <w:shd w:val="clear" w:color="auto" w:fill="FFFFFF"/>
        <w:spacing w:before="24"/>
        <w:ind w:left="5" w:right="3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Материал для сдачи на «кю» скомпонован в разделы, включающие в себя: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ТД в стойке;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переход от ТД в стойке к ТД в партере;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защиты и контратаки в стойке;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комбинации ТД в стойке;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ТД в партере;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защиты и контратаки в партере;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комбинации ТД в партере;</w:t>
      </w:r>
    </w:p>
    <w:p w:rsidR="003B689F" w:rsidRPr="0092618C" w:rsidRDefault="003B689F" w:rsidP="00E53E04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базовые понятия.</w:t>
      </w:r>
    </w:p>
    <w:p w:rsidR="003B689F" w:rsidRPr="0092618C" w:rsidRDefault="003B689F" w:rsidP="003B689F">
      <w:pPr>
        <w:tabs>
          <w:tab w:val="left" w:pos="7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Учебный материал на один «кю» рассчитан в среднем на один год обучения. Включение всех разделов в каждый «кю», особенно на на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чальном этапе, представляется нецелесообразным, поэтому на каждый °Д определены свои цели и задачи, которые даны в виде предисловия к каждой ступени.</w:t>
      </w:r>
    </w:p>
    <w:p w:rsidR="003B689F" w:rsidRPr="0092618C" w:rsidRDefault="003B689F" w:rsidP="003B689F">
      <w:pPr>
        <w:shd w:val="clear" w:color="auto" w:fill="FFFFFF"/>
        <w:spacing w:before="96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экзамене для получения пояса из предложенного материала сда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ются только разделы под заголовком «Демонстрационный комплекс». Остальной материал рекомендован для программного обучения.</w:t>
      </w:r>
    </w:p>
    <w:p w:rsidR="003B689F" w:rsidRPr="0092618C" w:rsidRDefault="003B689F" w:rsidP="003B689F">
      <w:pPr>
        <w:shd w:val="clear" w:color="auto" w:fill="FFFFFF"/>
        <w:spacing w:before="96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УЧЕБНЫЙ МАТЕРИАЛ ДЛЯ ДЗЮДОИСТОВ, ЗАНИМАЮЩИХСЯ В УЧЕБНО-ТРЕНИРОЧНОЙ ГРУППЕ  1-го ГОДА ОБУЧЕНИЯ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2618C">
        <w:rPr>
          <w:rFonts w:ascii="Times New Roman" w:hAnsi="Times New Roman" w:cs="Times New Roman"/>
          <w:spacing w:val="-8"/>
          <w:sz w:val="28"/>
          <w:szCs w:val="28"/>
        </w:rPr>
        <w:t xml:space="preserve">ТРЕТЬЯ УЧЕНИЧЕСКАЯ СТУПЕНЬ </w:t>
      </w:r>
      <w:r w:rsidRPr="0092618C">
        <w:rPr>
          <w:rFonts w:ascii="Times New Roman" w:hAnsi="Times New Roman" w:cs="Times New Roman"/>
          <w:spacing w:val="-3"/>
          <w:sz w:val="28"/>
          <w:szCs w:val="28"/>
        </w:rPr>
        <w:t xml:space="preserve">4 «КЮ» 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2618C">
        <w:rPr>
          <w:rFonts w:ascii="Times New Roman" w:hAnsi="Times New Roman" w:cs="Times New Roman"/>
          <w:spacing w:val="-3"/>
          <w:sz w:val="28"/>
          <w:szCs w:val="28"/>
        </w:rPr>
        <w:t>(ОРАНЖЕВЫЙ ПОЯС)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4" w:right="7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Рекомендуемый возраст занятий на второй обучающей ступени -12 лет.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86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На этой ступени предлагается освоение технических действий в стой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ке и в партере, переходы: комплексы ТД (в стойке) - ТД (в партере).</w:t>
      </w:r>
    </w:p>
    <w:p w:rsidR="003B689F" w:rsidRPr="0092618C" w:rsidRDefault="003B689F" w:rsidP="0092618C">
      <w:pPr>
        <w:tabs>
          <w:tab w:val="left" w:pos="7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 разделе базовых понятий идет повторение и совершенствование Предыдущих, включенных в пятую ступень.</w:t>
      </w:r>
    </w:p>
    <w:p w:rsidR="003B689F" w:rsidRPr="0092618C" w:rsidRDefault="003B689F" w:rsidP="009261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ab/>
        <w:t>Продолжается совершенствование страховок при падении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Ukemi</w:t>
      </w:r>
      <w:r w:rsidRPr="0092618C">
        <w:rPr>
          <w:rFonts w:ascii="Times New Roman" w:hAnsi="Times New Roman" w:cs="Times New Roman"/>
          <w:sz w:val="28"/>
          <w:szCs w:val="28"/>
        </w:rPr>
        <w:t>) и выведения из равновесия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Kuzushi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1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Вводится новая группа приемов борьбы в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- боле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вые приемы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9" w:right="10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Удушения, как более сложная и опасная для здоровья детей группа приемов, на этом этапе обучения не дается.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" w:righ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Кроме того, следуя принципу постепенности и последовательности в обучении, на третьей ступени продолжается совершенствование ТД, изу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ченных на предыдущей, второй ступени - 5 «кю» (желтый пояс).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Вводятся базовые понятия - защита и контратака.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43" w:right="9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Контратака рассматривается как действия борца в ответ на атакую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щие действия соперника.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Рассматриваются основные способы выполнения контратакующих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действий:</w:t>
      </w:r>
    </w:p>
    <w:p w:rsidR="003B689F" w:rsidRPr="0092618C" w:rsidRDefault="003B689F" w:rsidP="00E53E04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92618C">
        <w:rPr>
          <w:rFonts w:ascii="Times New Roman" w:hAnsi="Times New Roman" w:cs="Times New Roman"/>
          <w:spacing w:val="-5"/>
          <w:w w:val="89"/>
          <w:sz w:val="28"/>
          <w:szCs w:val="28"/>
        </w:rPr>
        <w:t>блокированием;</w:t>
      </w:r>
    </w:p>
    <w:p w:rsidR="003B689F" w:rsidRPr="0092618C" w:rsidRDefault="003B689F" w:rsidP="00E53E04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w w:val="89"/>
          <w:sz w:val="28"/>
          <w:szCs w:val="28"/>
        </w:rPr>
      </w:pPr>
      <w:r w:rsidRPr="0092618C">
        <w:rPr>
          <w:rFonts w:ascii="Times New Roman" w:hAnsi="Times New Roman" w:cs="Times New Roman"/>
          <w:spacing w:val="-7"/>
          <w:w w:val="89"/>
          <w:sz w:val="28"/>
          <w:szCs w:val="28"/>
        </w:rPr>
        <w:t>опережением;</w:t>
      </w:r>
    </w:p>
    <w:p w:rsidR="003B689F" w:rsidRPr="0092618C" w:rsidRDefault="003B689F" w:rsidP="00E53E04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использованием атакующих действий соперника.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8" w:right="7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Вводится практический материал для освоения этих базовых поня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тий.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62" w:righ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Кроме того, предлагается освоить защитные действия в стойке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от изученных на второй ступени ТД - передняя подсечка, бросок через бедро подбивом, зацеп изнутри и отхват. А также защитные дей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ствия в партере от изученных раннее удержаний.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77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Продолжена тема комбинаций и взаимосвязи ТД стойки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и партера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с введением новой группы приемов в партере -болевые приемы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86" w:righ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Особенность третьей ступени - выполнение ТД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в движе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 xml:space="preserve">нии с партнером, как и на предыдущей ступени, но движение задается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самим «тори». Этот раздел введен для того, чтобы юный спортсмен учил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ся создавать и использовать благоприятные условия для начала прове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дения ТД.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6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 этой целью предлагается вводить и использовать задания, в кото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рых «тори», задавая движение и двигаясь вместе с «уке», выполняет ТД.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Направления движения задаваемых «тори»: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вперед;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назад;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 сторону влево;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 сторону вправо;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 кругу влево;</w:t>
      </w:r>
    </w:p>
    <w:p w:rsidR="003B689F" w:rsidRPr="0092618C" w:rsidRDefault="003B689F" w:rsidP="00E53E04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 кругу вправо.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3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Продолжением этого подхода на следующих ступенях обучения бу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дет являться раздел создания комбинаций из ТД в стойке.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2618C">
        <w:rPr>
          <w:rFonts w:ascii="Times New Roman" w:hAnsi="Times New Roman" w:cs="Times New Roman"/>
          <w:b/>
          <w:spacing w:val="-2"/>
          <w:sz w:val="28"/>
          <w:szCs w:val="28"/>
        </w:rPr>
        <w:t>ЗАДАЧИ ТРЕТЬЕЙ СТУПЕНИ (4 «КЮ», ОРАНЖЕВЫЙ ПОЯС)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92618C" w:rsidRDefault="003B689F" w:rsidP="00E53E0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48" w:firstLine="28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Изучить 5 ТД в стойке с переходом в ТД партере (из них одно удержание и четыре болевых приема.</w:t>
      </w:r>
    </w:p>
    <w:p w:rsidR="003B689F" w:rsidRPr="0092618C" w:rsidRDefault="003B689F" w:rsidP="00E53E0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защиты от 5 удержаний в партере предыдущей ступени.</w:t>
      </w:r>
    </w:p>
    <w:p w:rsidR="003B689F" w:rsidRPr="0092618C" w:rsidRDefault="003B689F" w:rsidP="00E53E0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Освоить защиты и контратаки от ТД в стойке предыдущей ступени.</w:t>
      </w:r>
    </w:p>
    <w:p w:rsidR="003B689F" w:rsidRPr="0092618C" w:rsidRDefault="003B689F" w:rsidP="00E53E0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48" w:firstLine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Сформировать понятие «Контратака», освоить основные принци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пы выполнения контратаки.</w:t>
      </w:r>
    </w:p>
    <w:p w:rsidR="003B689F" w:rsidRPr="0092618C" w:rsidRDefault="003B689F" w:rsidP="00E53E04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3 переворота в партере с выходом на удержание.</w:t>
      </w:r>
    </w:p>
    <w:p w:rsidR="003B689F" w:rsidRPr="0092618C" w:rsidRDefault="003B689F" w:rsidP="0092618C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3B689F" w:rsidRPr="0092618C" w:rsidRDefault="003B689F" w:rsidP="009261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E53E04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Совершенствование техники страховок (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Ukemi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).</w:t>
      </w:r>
    </w:p>
    <w:p w:rsidR="003B689F" w:rsidRPr="0092618C" w:rsidRDefault="003B689F" w:rsidP="00E53E04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Совершенствование выведений из равновесия (</w:t>
      </w:r>
      <w:r w:rsidRPr="0092618C"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>Kuzushi</w:t>
      </w: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).</w:t>
      </w:r>
    </w:p>
    <w:p w:rsidR="003B689F" w:rsidRPr="0092618C" w:rsidRDefault="003B689F" w:rsidP="00E53E04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Демонстрационный комплекс техники дзюдо третьей ступени.</w:t>
      </w: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1C576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3" style="position:absolute;left:0;text-align:left;margin-left:5in;margin-top:1.6pt;width:81pt;height:44.9pt;z-index:251709440">
            <v:textbox style="mso-next-textbox:#_x0000_s1073">
              <w:txbxContent>
                <w:p w:rsidR="0037686F" w:rsidRPr="00FA6EA7" w:rsidRDefault="0037686F" w:rsidP="003B689F">
                  <w:pPr>
                    <w:jc w:val="center"/>
                  </w:pPr>
                  <w:r w:rsidRPr="00FA6EA7">
                    <w:rPr>
                      <w:spacing w:val="-5"/>
                    </w:rPr>
                    <w:t xml:space="preserve">Бросок упором </w:t>
                  </w:r>
                  <w:r w:rsidRPr="00FA6EA7">
                    <w:rPr>
                      <w:spacing w:val="-3"/>
                    </w:rPr>
                    <w:t>стопы в живот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4" style="position:absolute;left:0;text-align:left;margin-left:279pt;margin-top:1.6pt;width:1in;height:44.9pt;z-index:251710464">
            <v:textbox style="mso-next-textbox:#_x0000_s1074">
              <w:txbxContent>
                <w:p w:rsidR="0037686F" w:rsidRPr="00FA6EA7" w:rsidRDefault="0037686F" w:rsidP="003B689F">
                  <w:pPr>
                    <w:jc w:val="center"/>
                  </w:pPr>
                  <w:r w:rsidRPr="00FA6EA7">
                    <w:t>Передняя подножка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5" style="position:absolute;left:0;text-align:left;margin-left:189pt;margin-top:1.6pt;width:81pt;height:44.9pt;z-index:251711488">
            <v:textbox style="mso-next-textbox:#_x0000_s1075">
              <w:txbxContent>
                <w:p w:rsidR="0037686F" w:rsidRPr="00FA6EA7" w:rsidRDefault="0037686F" w:rsidP="003B689F">
                  <w:pPr>
                    <w:jc w:val="center"/>
                  </w:pPr>
                  <w:r w:rsidRPr="00FA6EA7">
                    <w:rPr>
                      <w:spacing w:val="-3"/>
                    </w:rPr>
                    <w:t xml:space="preserve">Подсечка под </w:t>
                  </w:r>
                  <w:r w:rsidRPr="00FA6EA7">
                    <w:rPr>
                      <w:spacing w:val="-4"/>
                    </w:rPr>
                    <w:t>пятку изнутри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6" style="position:absolute;left:0;text-align:left;margin-left:99pt;margin-top:1.6pt;width:81pt;height:44.9pt;z-index:251712512">
            <v:textbox style="mso-next-textbox:#_x0000_s1076">
              <w:txbxContent>
                <w:p w:rsidR="0037686F" w:rsidRPr="00FA6EA7" w:rsidRDefault="0037686F" w:rsidP="003B689F">
                  <w:pPr>
                    <w:jc w:val="center"/>
                  </w:pPr>
                  <w:r w:rsidRPr="00FA6EA7">
                    <w:rPr>
                      <w:spacing w:val="-4"/>
                    </w:rPr>
                    <w:t xml:space="preserve">Бросок через </w:t>
                  </w:r>
                  <w:r w:rsidRPr="00FA6EA7">
                    <w:t>плечо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1" style="position:absolute;left:0;text-align:left;margin-left:9pt;margin-top:1.6pt;width:81pt;height:44.9pt;z-index:251707392">
            <v:textbox style="mso-next-textbox:#_x0000_s1071">
              <w:txbxContent>
                <w:p w:rsidR="0037686F" w:rsidRPr="00FA6EA7" w:rsidRDefault="0037686F" w:rsidP="003B689F">
                  <w:pPr>
                    <w:shd w:val="clear" w:color="auto" w:fill="FFFFFF"/>
                    <w:spacing w:line="178" w:lineRule="exact"/>
                    <w:suppressOverlap/>
                    <w:jc w:val="center"/>
                  </w:pPr>
                  <w:r w:rsidRPr="00FA6EA7">
                    <w:t>Боковая</w:t>
                  </w:r>
                </w:p>
                <w:p w:rsidR="0037686F" w:rsidRPr="00FA6EA7" w:rsidRDefault="0037686F" w:rsidP="003B689F">
                  <w:pPr>
                    <w:shd w:val="clear" w:color="auto" w:fill="FFFFFF"/>
                    <w:spacing w:line="178" w:lineRule="exact"/>
                    <w:suppressOverlap/>
                    <w:jc w:val="center"/>
                  </w:pPr>
                  <w:r w:rsidRPr="00FA6EA7">
                    <w:t>подсечка</w:t>
                  </w:r>
                </w:p>
                <w:p w:rsidR="0037686F" w:rsidRPr="00FA6EA7" w:rsidRDefault="0037686F" w:rsidP="003B689F">
                  <w:pPr>
                    <w:jc w:val="center"/>
                  </w:pPr>
                  <w:r w:rsidRPr="00FA6EA7">
                    <w:rPr>
                      <w:spacing w:val="-5"/>
                    </w:rPr>
                    <w:t>в темп</w:t>
                  </w:r>
                  <w:r w:rsidRPr="00FA6EA7">
                    <w:rPr>
                      <w:spacing w:val="-5"/>
                      <w:lang w:val="en-US"/>
                    </w:rP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 w:rsidRPr="00FA6EA7">
                    <w:rPr>
                      <w:spacing w:val="-5"/>
                    </w:rPr>
                    <w:t>шагов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1C576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pict>
          <v:line id="_x0000_s1082" style="position:absolute;left:0;text-align:left;z-index:251718656" from="405pt,12.1pt" to="405pt,48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pict>
          <v:line id="_x0000_s1083" style="position:absolute;left:0;text-align:left;z-index:251719680" from="315pt,12.1pt" to="315pt,48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pict>
          <v:line id="_x0000_s1084" style="position:absolute;left:0;text-align:left;z-index:251720704" from="234pt,12.1pt" to="234pt,48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pict>
          <v:line id="_x0000_s1085" style="position:absolute;left:0;text-align:left;z-index:251721728" from="135pt,12.1pt" to="135pt,48.1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pict>
          <v:line id="_x0000_s1081" style="position:absolute;left:0;text-align:left;z-index:251717632" from="45pt,12.1pt" to="45pt,48.1pt">
            <v:stroke endarrow="block"/>
          </v:line>
        </w:pict>
      </w: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1C576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80" style="position:absolute;left:0;text-align:left;margin-left:5in;margin-top:13.7pt;width:1in;height:73.5pt;z-index:251716608">
            <v:textbox style="mso-next-textbox:#_x0000_s1080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 руками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9" style="position:absolute;left:0;text-align:left;margin-left:279pt;margin-top:13.7pt;width:1in;height:73.5pt;z-index:251715584">
            <v:textbox style="mso-next-textbox:#_x0000_s1079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 ногой от удержания сбоку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8" style="position:absolute;left:0;text-align:left;margin-left:189pt;margin-top:13.7pt;width:81pt;height:73.5pt;z-index:251714560">
            <v:textbox style="mso-next-textbox:#_x0000_s1078">
              <w:txbxContent>
                <w:p w:rsidR="0037686F" w:rsidRDefault="0037686F" w:rsidP="003B689F">
                  <w:pPr>
                    <w:jc w:val="center"/>
                  </w:pPr>
                  <w:r>
                    <w:t>Болевой прием рычагом локтя через бедро от удержания сбоку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7" style="position:absolute;left:0;text-align:left;margin-left:99pt;margin-top:13.7pt;width:81pt;height:73.5pt;z-index:251713536">
            <v:textbox style="mso-next-textbox:#_x0000_s1077">
              <w:txbxContent>
                <w:p w:rsidR="0037686F" w:rsidRDefault="0037686F" w:rsidP="003B689F">
                  <w:pPr>
                    <w:jc w:val="center"/>
                  </w:pPr>
                  <w:r>
                    <w:t>Обратное удержание сбоку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9"/>
          <w:sz w:val="28"/>
          <w:szCs w:val="28"/>
        </w:rPr>
        <w:pict>
          <v:rect id="_x0000_s1072" style="position:absolute;left:0;text-align:left;margin-left:9pt;margin-top:13.7pt;width:81pt;height:73.5pt;z-index:251708416">
            <v:textbox style="mso-next-textbox:#_x0000_s1072">
              <w:txbxContent>
                <w:p w:rsidR="0037686F" w:rsidRDefault="0037686F" w:rsidP="003B689F">
                  <w:pPr>
                    <w:jc w:val="center"/>
                  </w:pPr>
                  <w:r>
                    <w:t>Болевой прием, рычагом локтя захватом руки между ног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textWrapping" w:clear="all"/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4. Защиты от удержаний предыдущей второй ступени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5 «кю»:</w:t>
      </w:r>
    </w:p>
    <w:p w:rsidR="003B689F" w:rsidRPr="0092618C" w:rsidRDefault="003B689F" w:rsidP="00E53E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удержания сбоку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618C">
        <w:rPr>
          <w:rFonts w:ascii="Times New Roman" w:hAnsi="Times New Roman" w:cs="Times New Roman"/>
          <w:spacing w:val="-4"/>
          <w:sz w:val="28"/>
          <w:szCs w:val="28"/>
        </w:rPr>
        <w:t>от удержания со стороны головы с захватом пояса (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Kami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siho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 xml:space="preserve">); </w:t>
      </w:r>
    </w:p>
    <w:p w:rsidR="003B689F" w:rsidRPr="0092618C" w:rsidRDefault="003B689F" w:rsidP="00E53E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удержания удержания верхом захватом головы одной рукой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B689F" w:rsidRPr="0092618C" w:rsidRDefault="003B689F" w:rsidP="00E53E0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удержания поперек с захватом дальней руки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Mune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74" w:right="3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от удержания со стороны головы с захватом пояса ();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819" w:hanging="1819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от удержания со стороны головы с захватом пояса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B689F" w:rsidRPr="0092618C" w:rsidRDefault="003B689F" w:rsidP="0092618C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от удержания верхом захватом головы одной рукой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вариант 1: переворот от удержания поперек с захватом дальней руки(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Mune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8" w:hanging="5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вариант 2: переворот от удержания поперек с захватом дальней руки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Mune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5. Защиты от бросков предыдущей второй ступени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5 «кю»:</w:t>
      </w:r>
    </w:p>
    <w:p w:rsidR="003B689F" w:rsidRPr="0092618C" w:rsidRDefault="003B689F" w:rsidP="00E53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зацеп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передняя подсечка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Sasae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tsuri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отхват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бедро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83" w:hanging="25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Например:</w:t>
      </w:r>
    </w:p>
    <w:p w:rsidR="003B689F" w:rsidRPr="0092618C" w:rsidRDefault="003B689F" w:rsidP="0092618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защита от зацепа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 способом «освобождение за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хваченной ноги»;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78" w:hanging="27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защита от броска через бедро (0-§озЫ) способом «обшагивание походу»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6. Контратаки.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Изучение способов контратаки на примерах:</w:t>
      </w:r>
    </w:p>
    <w:p w:rsidR="003B689F" w:rsidRPr="0092618C" w:rsidRDefault="003B689F" w:rsidP="00E53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опережением: бросок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) влево от броска через бед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 вправо;</w:t>
      </w:r>
    </w:p>
    <w:p w:rsidR="003B689F" w:rsidRPr="0092618C" w:rsidRDefault="003B689F" w:rsidP="00E53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блокированием: подъемом противника вверх от броска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использованием движения: передняя подсечка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Sasae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tsuri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) от броска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способом «опережение»: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 влево от броска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 вправо</w:t>
      </w:r>
    </w:p>
    <w:p w:rsidR="003B689F" w:rsidRPr="0092618C" w:rsidRDefault="003B689F" w:rsidP="0092618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способ «блокирование»</w:t>
      </w:r>
    </w:p>
    <w:p w:rsidR="003B689F" w:rsidRPr="0092618C" w:rsidRDefault="003B689F" w:rsidP="0092618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блокирование с подъемом вверх от броска через бедро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передняя подсечка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Sasae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tsuri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 xml:space="preserve">) от броска через бедро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7. Перевороты с выходом на удержание или на болевой прием:</w:t>
      </w:r>
    </w:p>
    <w:p w:rsidR="003B689F" w:rsidRPr="0092618C" w:rsidRDefault="003B689F" w:rsidP="00E53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с выходом на болевой прием рычаг локтя или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Mune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способом «лампочка» с выходом на удержание поперек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>переворот из положения «тори» на спине, «уке» между его ног с выхо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дом на рычаг локтя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422" w:right="32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8. Дополнительный материал. </w:t>
      </w:r>
      <w:r w:rsidRPr="0092618C">
        <w:rPr>
          <w:rFonts w:ascii="Times New Roman" w:hAnsi="Times New Roman" w:cs="Times New Roman"/>
          <w:bCs/>
          <w:sz w:val="28"/>
          <w:szCs w:val="28"/>
        </w:rPr>
        <w:t>Стойка (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bCs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z w:val="28"/>
          <w:szCs w:val="28"/>
        </w:rPr>
        <w:t>):</w:t>
      </w:r>
    </w:p>
    <w:p w:rsidR="003B689F" w:rsidRPr="0092618C" w:rsidRDefault="003B689F" w:rsidP="00E53E04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бедро с захватом за рукав и отворот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плечо с захватом руки на плечо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Ippon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>передняя подсечка с падением (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Sutemi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Sasae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tsuri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komi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подсечка изнутри выполняемая на стоящем на одном колене «уке»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spacing w:val="-2"/>
          <w:sz w:val="28"/>
          <w:szCs w:val="28"/>
        </w:rPr>
        <w:t>Партер (</w:t>
      </w:r>
      <w:r w:rsidRPr="0092618C">
        <w:rPr>
          <w:rFonts w:ascii="Times New Roman" w:hAnsi="Times New Roman" w:cs="Times New Roman"/>
          <w:bCs/>
          <w:i/>
          <w:spacing w:val="-2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bCs/>
          <w:i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i/>
          <w:spacing w:val="-2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i/>
          <w:spacing w:val="-2"/>
          <w:sz w:val="28"/>
          <w:szCs w:val="28"/>
        </w:rPr>
        <w:t>):</w:t>
      </w:r>
    </w:p>
    <w:p w:rsidR="003B689F" w:rsidRPr="0092618C" w:rsidRDefault="003B689F" w:rsidP="00E53E04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болевой прием рычагом локтя;</w:t>
      </w:r>
    </w:p>
    <w:p w:rsidR="003B689F" w:rsidRPr="0092618C" w:rsidRDefault="003B689F" w:rsidP="00E53E04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способы разрыва рук при выполнении болевого приема рычаг лок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318" w:hanging="20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вариант 1: разрыв рук при выполнении болевого приема рычагом локтя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285" w:hanging="20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вариант 2: разрыв рук при выполнении болевого приема рычагом локтя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болевой прием рычагом двумя руками и ногой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 из положения «тори» на спине «уке» между его ног.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i/>
          <w:iCs/>
          <w:spacing w:val="-9"/>
          <w:sz w:val="28"/>
          <w:szCs w:val="28"/>
        </w:rPr>
        <w:t>Примечание.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Пункты 4, 5 - защитные действия выбираются самостоятельно.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УЧЕБНЫЙ МАТЕРИАЛ ДЛЯ ДЗЮДОИСТОВ, ЗАНИМАЮЩИХСЯ В УЧЕБНО-ТРЕНИРОЧНОЙ ГРУППЕ  2-го ГОДА ОБУЧЕНИЯ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50" w:right="1454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ЧЕТВЕРТАЯ УЧЕНИЧЕСКАЯ СТУПЕНЬ </w:t>
      </w:r>
      <w:r w:rsidRPr="0092618C">
        <w:rPr>
          <w:rFonts w:ascii="Times New Roman" w:hAnsi="Times New Roman" w:cs="Times New Roman"/>
          <w:bCs/>
          <w:spacing w:val="-8"/>
          <w:sz w:val="28"/>
          <w:szCs w:val="28"/>
        </w:rPr>
        <w:t>3 «КЮ»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50" w:right="1454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(ЗЕЛЕНЫЙ ПОЯС)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50" w:right="1454"/>
        <w:jc w:val="center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Рекомендуемый возраст занятий на четвертой обучающей ступени -13 лет.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этой ступени предлагается освоение технических действий в стой</w:t>
      </w:r>
      <w:r w:rsidRPr="0092618C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r w:rsidRPr="0092618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2618C">
        <w:rPr>
          <w:rFonts w:ascii="Times New Roman" w:hAnsi="Times New Roman" w:cs="Times New Roman"/>
          <w:sz w:val="28"/>
          <w:szCs w:val="28"/>
        </w:rPr>
        <w:t>в партере, переходы: комплексы ТД (в стойке) - ТД (в партере).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Совершенствуется группа приемов борьбы в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- бо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левые приемы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Введен новый раздел болевых приемов - узлы на локтевой сустав.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Удушения, как более сложная и опасная для здоровья детей группа приемов, на этом этапе обучения не даются.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Следуя принципу постепенности и последовательности в обучении, на четвертой ступени продолжается совершенствование ТД, изученных на предыдущей, третьей ступени - 4 «кю» (оранжевый пояс).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Продолжается изучения разделов защита и контратака, осваивается практический материал этих понятий.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Продолжена тема комбинаций и взаимосвязи ТД стойки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и партера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с введением новой группы приемов в партере - болевые приемы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узлом.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четвертой ступени, как и на предыдущей, предлагается вы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полнять ТД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в движении с партнером, характер движе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ния и направление задает «тори». Спортсмену необходимо учиться самому создавать и использовать благоприятные условия для прове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дения ТД.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Впервые дается новый раздел - комбинации, связки приемов, выпол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няемых в стойке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 Применяется принцип использования ре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акции на действие партнера.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Default="003B689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ЗАДАЧИ ЧЕТВЕРТОЙ СТУПЕНИ (3 «КЮ», ЗЕЛЕНЫЙ ПОЯС)</w:t>
      </w:r>
    </w:p>
    <w:p w:rsidR="00340EDF" w:rsidRPr="0092618C" w:rsidRDefault="00340ED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20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Изучить шесть ТД в стойке и связать их с ТД в партере.</w:t>
      </w: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1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Изучить три болевых приема в партере.</w:t>
      </w: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Освоить защиты и контратаки от пяти ТД в стойке и пяти ТД в партере, изученных на предыдущих ступенях.</w:t>
      </w: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Освоить комбинации в стойке с шестью бросками зеленого пояса в завершающей фазе.</w:t>
      </w: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Освоить комбинации в партере, начальной фазой которых являют</w:t>
      </w:r>
      <w:r w:rsidRPr="00340EDF">
        <w:rPr>
          <w:rFonts w:ascii="Times New Roman" w:hAnsi="Times New Roman" w:cs="Times New Roman"/>
          <w:sz w:val="28"/>
          <w:szCs w:val="28"/>
        </w:rPr>
        <w:softHyphen/>
        <w:t>ся четыре удержания, а конечной - рычаг или узел локтя.</w:t>
      </w:r>
    </w:p>
    <w:p w:rsidR="003B689F" w:rsidRPr="00340EDF" w:rsidRDefault="003B689F" w:rsidP="00E53E04">
      <w:pPr>
        <w:pStyle w:val="a8"/>
        <w:widowControl w:val="0"/>
        <w:numPr>
          <w:ilvl w:val="0"/>
          <w:numId w:val="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4"/>
          <w:sz w:val="28"/>
          <w:szCs w:val="28"/>
        </w:rPr>
      </w:pPr>
      <w:r w:rsidRPr="00340EDF">
        <w:rPr>
          <w:rFonts w:ascii="Times New Roman" w:hAnsi="Times New Roman" w:cs="Times New Roman"/>
          <w:sz w:val="28"/>
          <w:szCs w:val="28"/>
        </w:rPr>
        <w:t>Освоить три комбинации в партере.</w:t>
      </w:r>
    </w:p>
    <w:p w:rsidR="003B689F" w:rsidRPr="0092618C" w:rsidRDefault="003B689F" w:rsidP="0092618C">
      <w:pPr>
        <w:shd w:val="clear" w:color="auto" w:fill="FFFFFF"/>
        <w:tabs>
          <w:tab w:val="left" w:pos="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46" w:right="2304" w:firstLine="14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1. Демонстрационная техника:</w: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90" style="position:absolute;left:0;text-align:left;margin-left:81pt;margin-top:18.95pt;width:63pt;height:1in;z-index:251726848;mso-position-horizontal-relative:text;mso-position-vertical-relative:text">
            <v:textbox style="mso-next-textbox:#_x0000_s1090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Передняя подножка</w:t>
                  </w:r>
                </w:p>
                <w:p w:rsidR="0037686F" w:rsidRPr="00A03264" w:rsidRDefault="0037686F" w:rsidP="003B689F">
                  <w:pPr>
                    <w:jc w:val="center"/>
                  </w:pP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Tai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toshi</w:t>
                  </w:r>
                  <w:r w:rsidRPr="00A03264">
                    <w:t>)</w:t>
                  </w:r>
                </w:p>
              </w:txbxContent>
            </v:textbox>
          </v:rect>
        </w:pic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89" style="position:absolute;left:0;text-align:left;margin-left:153pt;margin-top:18.95pt;width:81pt;height:1in;z-index:251725824;mso-position-horizontal-relative:text;mso-position-vertical-relative:text">
            <v:textbox style="mso-next-textbox:#_x0000_s1089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Одноименный зацеп изнутри</w:t>
                  </w:r>
                </w:p>
                <w:p w:rsidR="0037686F" w:rsidRPr="00A03264" w:rsidRDefault="0037686F" w:rsidP="003B689F">
                  <w:pPr>
                    <w:jc w:val="center"/>
                  </w:pP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Ko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uchi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gari</w:t>
                  </w:r>
                  <w:r w:rsidRPr="00A03264">
                    <w:t>)</w:t>
                  </w:r>
                </w:p>
              </w:txbxContent>
            </v:textbox>
          </v:rect>
        </w:pic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87" style="position:absolute;left:0;text-align:left;margin-left:405pt;margin-top:18.95pt;width:1in;height:1in;z-index:251723776;mso-position-horizontal-relative:text;mso-position-vertical-relative:text">
            <v:textbox style="mso-next-textbox:#_x0000_s1087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Задняя подножка на пятке</w:t>
                  </w:r>
                </w:p>
                <w:p w:rsidR="0037686F" w:rsidRPr="00A03264" w:rsidRDefault="0037686F" w:rsidP="003B689F">
                  <w:pPr>
                    <w:jc w:val="center"/>
                  </w:pP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Tani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toshi</w:t>
                  </w:r>
                  <w:r w:rsidRPr="00A03264">
                    <w:t>)</w:t>
                  </w:r>
                </w:p>
              </w:txbxContent>
            </v:textbox>
          </v:rect>
        </w:pic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91" style="position:absolute;left:0;text-align:left;margin-left:324pt;margin-top:18.95pt;width:1in;height:1in;z-index:251727872;mso-position-horizontal-relative:text;mso-position-vertical-relative:text">
            <v:textbox style="mso-next-textbox:#_x0000_s1091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Упор голени в живот</w:t>
                  </w:r>
                </w:p>
                <w:p w:rsidR="0037686F" w:rsidRPr="00A03264" w:rsidRDefault="0037686F" w:rsidP="003B689F">
                  <w:pPr>
                    <w:jc w:val="center"/>
                  </w:pP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Yoko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sumi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gaeshi</w:t>
                  </w:r>
                  <w:r w:rsidRPr="00A03264">
                    <w:t>)</w:t>
                  </w:r>
                </w:p>
              </w:txbxContent>
            </v:textbox>
          </v:rect>
        </w:pic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88" style="position:absolute;left:0;text-align:left;margin-left:243pt;margin-top:18.95pt;width:1in;height:1in;z-index:251724800;mso-position-horizontal-relative:text;mso-position-vertical-relative:text">
            <v:textbox style="mso-next-textbox:#_x0000_s1088">
              <w:txbxContent>
                <w:p w:rsidR="0037686F" w:rsidRDefault="0037686F" w:rsidP="003B689F">
                  <w:pPr>
                    <w:jc w:val="center"/>
                    <w:rPr>
                      <w:lang w:val="en-US"/>
                    </w:rPr>
                  </w:pPr>
                  <w:r>
                    <w:t>Зацеп стопой снаружи</w:t>
                  </w:r>
                </w:p>
                <w:p w:rsidR="0037686F" w:rsidRDefault="0037686F" w:rsidP="003B689F">
                  <w:pPr>
                    <w:jc w:val="center"/>
                    <w:rPr>
                      <w:lang w:val="en-US"/>
                    </w:rPr>
                  </w:pPr>
                </w:p>
                <w:p w:rsidR="0037686F" w:rsidRPr="004D01CA" w:rsidRDefault="0037686F" w:rsidP="003B68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(Ko-soto-gari)</w:t>
                  </w:r>
                </w:p>
              </w:txbxContent>
            </v:textbox>
          </v:rect>
        </w:pict>
      </w:r>
      <w:r w:rsidR="001C576F"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rect id="_x0000_s1086" style="position:absolute;left:0;text-align:left;margin-left:0;margin-top:18.95pt;width:1in;height:1in;z-index:251722752;mso-position-horizontal-relative:text;mso-position-vertical-relative:text">
            <v:textbox style="mso-next-textbox:#_x0000_s1086">
              <w:txbxContent>
                <w:p w:rsidR="0037686F" w:rsidRDefault="0037686F" w:rsidP="003B68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Подхват изнутри</w:t>
                  </w:r>
                </w:p>
                <w:p w:rsidR="0037686F" w:rsidRPr="00684FEE" w:rsidRDefault="0037686F" w:rsidP="003B689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(Uchi-mata)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3B689F" w:rsidRPr="0092618C" w:rsidRDefault="001C576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443.7pt;margin-top:5pt;width:0;height:29.9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 id="_x0000_s1134" type="#_x0000_t32" style="position:absolute;left:0;text-align:left;margin-left:357.9pt;margin-top:5pt;width:0;height:29.9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 id="_x0000_s1133" type="#_x0000_t32" style="position:absolute;left:0;text-align:left;margin-left:279.55pt;margin-top:5pt;width:0;height:29.9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 id="_x0000_s1131" type="#_x0000_t32" style="position:absolute;left:0;text-align:left;margin-left:114.4pt;margin-top:5pt;width:0;height:29.9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 id="_x0000_s1132" type="#_x0000_t32" style="position:absolute;left:0;text-align:left;margin-left:193.8pt;margin-top:5pt;width:1.05pt;height:29.9pt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pacing w:val="-2"/>
          <w:sz w:val="28"/>
          <w:szCs w:val="28"/>
        </w:rPr>
        <w:pict>
          <v:shape id="_x0000_s1130" type="#_x0000_t32" style="position:absolute;left:0;text-align:left;margin-left:38.15pt;margin-top:5pt;width:1.05pt;height:29.9pt;z-index:251767808" o:connectortype="straight">
            <v:stroke endarrow="block"/>
          </v:shape>
        </w:pict>
      </w:r>
    </w:p>
    <w:p w:rsidR="003B689F" w:rsidRPr="0092618C" w:rsidRDefault="001C576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7" style="position:absolute;left:0;text-align:left;margin-left:405pt;margin-top:17.7pt;width:1in;height:36pt;z-index:251734016">
            <v:textbox style="mso-next-textbox:#_x0000_s1097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  <w:p w:rsidR="0037686F" w:rsidRDefault="0037686F" w:rsidP="003B689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6" style="position:absolute;left:0;text-align:left;margin-left:324pt;margin-top:17.7pt;width:1in;height:36pt;z-index:251732992">
            <v:textbox style="mso-next-textbox:#_x0000_s1096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  <w:p w:rsidR="0037686F" w:rsidRDefault="0037686F" w:rsidP="003B689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5" style="position:absolute;left:0;text-align:left;margin-left:243pt;margin-top:17.7pt;width:1in;height:36pt;z-index:251731968">
            <v:textbox style="mso-next-textbox:#_x0000_s1095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  <w:p w:rsidR="0037686F" w:rsidRDefault="0037686F" w:rsidP="003B689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4" style="position:absolute;left:0;text-align:left;margin-left:162pt;margin-top:17.7pt;width:1in;height:36pt;z-index:251730944">
            <v:textbox style="mso-next-textbox:#_x0000_s1094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  <w:p w:rsidR="0037686F" w:rsidRDefault="0037686F" w:rsidP="003B689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3" style="position:absolute;left:0;text-align:left;margin-left:81pt;margin-top:17.7pt;width:1in;height:36pt;z-index:251729920">
            <v:textbox style="mso-next-textbox:#_x0000_s1093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  <w:p w:rsidR="0037686F" w:rsidRDefault="0037686F" w:rsidP="003B689F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pacing w:val="-2"/>
          <w:sz w:val="28"/>
          <w:szCs w:val="28"/>
        </w:rPr>
        <w:pict>
          <v:rect id="_x0000_s1092" style="position:absolute;left:0;text-align:left;margin-left:0;margin-top:17.7pt;width:1in;height:37.7pt;z-index:251728896">
            <v:textbox style="mso-next-textbox:#_x0000_s1092">
              <w:txbxContent>
                <w:p w:rsidR="0037686F" w:rsidRDefault="0037686F" w:rsidP="003B689F">
                  <w:pPr>
                    <w:jc w:val="center"/>
                  </w:pPr>
                  <w:r>
                    <w:t>ТД</w:t>
                  </w:r>
                </w:p>
                <w:p w:rsidR="0037686F" w:rsidRDefault="0037686F" w:rsidP="003B689F">
                  <w:pPr>
                    <w:jc w:val="center"/>
                  </w:pPr>
                  <w:r>
                    <w:t>в партере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8" w:firstLine="283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задняя подножка на пятке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toshi</w:t>
      </w:r>
      <w:r w:rsidRPr="0092618C">
        <w:rPr>
          <w:rFonts w:ascii="Times New Roman" w:hAnsi="Times New Roman" w:cs="Times New Roman"/>
          <w:sz w:val="28"/>
          <w:szCs w:val="28"/>
        </w:rPr>
        <w:t>)) - переход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Hon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4" w:firstLine="278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упор голени в живот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sumi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gaeshi</w:t>
      </w:r>
      <w:r w:rsidRPr="0092618C">
        <w:rPr>
          <w:rFonts w:ascii="Times New Roman" w:hAnsi="Times New Roman" w:cs="Times New Roman"/>
          <w:sz w:val="28"/>
          <w:szCs w:val="28"/>
        </w:rPr>
        <w:t>) - переход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ТД в партере выбираются самостоятельно.</w:t>
      </w:r>
    </w:p>
    <w:p w:rsidR="003B689F" w:rsidRPr="0092618C" w:rsidRDefault="003B689F" w:rsidP="0092618C">
      <w:pPr>
        <w:shd w:val="clear" w:color="auto" w:fill="FFFFFF"/>
        <w:tabs>
          <w:tab w:val="left" w:pos="485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2.</w:t>
      </w:r>
      <w:r w:rsidRPr="0092618C">
        <w:rPr>
          <w:rFonts w:ascii="Times New Roman" w:hAnsi="Times New Roman" w:cs="Times New Roman"/>
          <w:bCs/>
          <w:sz w:val="28"/>
          <w:szCs w:val="28"/>
        </w:rPr>
        <w:tab/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>Защиты и контратаки от ТД в партере (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), изученных на </w:t>
      </w:r>
      <w:r w:rsidRPr="0092618C">
        <w:rPr>
          <w:rFonts w:ascii="Times New Roman" w:hAnsi="Times New Roman" w:cs="Times New Roman"/>
          <w:bCs/>
          <w:sz w:val="28"/>
          <w:szCs w:val="28"/>
        </w:rPr>
        <w:t>третьей ступени: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болевого приема, рычагом локтя захватом руки между ног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hisigi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обратного удержания сбоку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Ushiro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болевого приема рычагом  локтя через бедро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5"/>
          <w:sz w:val="28"/>
          <w:szCs w:val="28"/>
        </w:rPr>
        <w:t>от узла локтя с помощью ноги</w:t>
      </w:r>
      <w:r w:rsidRPr="0092618C">
        <w:rPr>
          <w:rFonts w:ascii="Times New Roman" w:hAnsi="Times New Roman" w:cs="Times New Roman"/>
          <w:smallCaps/>
          <w:spacing w:val="-5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92618C">
        <w:rPr>
          <w:rFonts w:ascii="Times New Roman" w:hAnsi="Times New Roman" w:cs="Times New Roman"/>
          <w:spacing w:val="-5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5"/>
          <w:sz w:val="28"/>
          <w:szCs w:val="28"/>
          <w:lang w:val="en-US"/>
        </w:rPr>
        <w:t>ude</w:t>
      </w:r>
      <w:r w:rsidRPr="0092618C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5"/>
          <w:sz w:val="28"/>
          <w:szCs w:val="28"/>
          <w:lang w:val="en-US"/>
        </w:rPr>
        <w:t>garami</w:t>
      </w:r>
      <w:r w:rsidRPr="0092618C">
        <w:rPr>
          <w:rFonts w:ascii="Times New Roman" w:hAnsi="Times New Roman" w:cs="Times New Roman"/>
          <w:spacing w:val="-5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от узла локтя </w:t>
      </w:r>
      <w:r w:rsidRPr="0092618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sz w:val="28"/>
          <w:szCs w:val="28"/>
        </w:rPr>
        <w:t>руками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tabs>
          <w:tab w:val="left" w:pos="485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6"/>
          <w:sz w:val="28"/>
          <w:szCs w:val="28"/>
        </w:rPr>
        <w:t>3.</w:t>
      </w:r>
      <w:r w:rsidRPr="0092618C">
        <w:rPr>
          <w:rFonts w:ascii="Times New Roman" w:hAnsi="Times New Roman" w:cs="Times New Roman"/>
          <w:bCs/>
          <w:sz w:val="28"/>
          <w:szCs w:val="28"/>
        </w:rPr>
        <w:tab/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Комбинации в стойке 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) с использованием приемов чет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вертой ступени - 3 «кю», в завершающей фазе комбинации: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подхват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передняя подножка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одноименный зацеп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зацеп стопой снаружи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pacing w:val="-2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>упор голени в живот (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sumi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gaeshi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задняя подножка на пятке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Tani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otoshi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Атака, выполненная с завершающим броском назад: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однонаправленная комбинация (вперед-назад), подхват </w:t>
      </w:r>
      <w:r w:rsidRPr="0092618C">
        <w:rPr>
          <w:rFonts w:ascii="Times New Roman" w:hAnsi="Times New Roman" w:cs="Times New Roman"/>
          <w:b/>
          <w:bCs/>
          <w:sz w:val="28"/>
          <w:szCs w:val="28"/>
        </w:rPr>
        <w:t xml:space="preserve">изнутри </w:t>
      </w:r>
      <w:r w:rsidRPr="0092618C">
        <w:rPr>
          <w:rFonts w:ascii="Times New Roman" w:hAnsi="Times New Roman" w:cs="Times New Roman"/>
          <w:sz w:val="28"/>
          <w:szCs w:val="28"/>
        </w:rPr>
        <w:t>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 - задняя подножка на пятке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Tani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toshi</w:t>
      </w:r>
      <w:r w:rsidRPr="0092618C">
        <w:rPr>
          <w:rFonts w:ascii="Times New Roman" w:hAnsi="Times New Roman" w:cs="Times New Roman"/>
          <w:sz w:val="28"/>
          <w:szCs w:val="28"/>
        </w:rPr>
        <w:t>),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однонаправленная комбинация (назад-назад): задняя подножка 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>(О-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Pr="0092618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 задняя подножка на пятке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Tani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toshi</w:t>
      </w:r>
      <w:r w:rsidRPr="0092618C">
        <w:rPr>
          <w:rFonts w:ascii="Times New Roman" w:hAnsi="Times New Roman" w:cs="Times New Roman"/>
          <w:sz w:val="28"/>
          <w:szCs w:val="28"/>
        </w:rPr>
        <w:t>)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z w:val="28"/>
          <w:szCs w:val="28"/>
        </w:rPr>
        <w:t>4. Комбинации в партере (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bCs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z w:val="28"/>
          <w:szCs w:val="28"/>
        </w:rPr>
        <w:t>) с выходом на болевой прием</w:t>
      </w: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1C576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left:0;text-align:left;margin-left:351pt;margin-top:-.05pt;width:90pt;height:45pt;z-index:251738112">
            <v:textbox style="mso-next-textbox:#_x0000_s1101">
              <w:txbxContent>
                <w:p w:rsidR="0037686F" w:rsidRDefault="0037686F" w:rsidP="003B689F">
                  <w:r>
                    <w:t>Удержание со стороны головы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left:0;text-align:left;margin-left:243pt;margin-top:-.05pt;width:99pt;height:45pt;z-index:251737088">
            <v:textbox style="mso-next-textbox:#_x0000_s1100">
              <w:txbxContent>
                <w:p w:rsidR="0037686F" w:rsidRDefault="0037686F" w:rsidP="003B689F">
                  <w:r>
                    <w:t>Удержание верхом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left:0;text-align:left;margin-left:126pt;margin-top:-.05pt;width:108pt;height:45pt;z-index:251736064">
            <v:textbox style="mso-next-textbox:#_x0000_s1099">
              <w:txbxContent>
                <w:p w:rsidR="0037686F" w:rsidRDefault="0037686F" w:rsidP="003B689F">
                  <w:r>
                    <w:t>Удержание поперек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position:absolute;left:0;text-align:left;margin-left:18pt;margin-top:-.05pt;width:99pt;height:45pt;z-index:251735040">
            <v:textbox style="mso-next-textbox:#_x0000_s1098">
              <w:txbxContent>
                <w:p w:rsidR="0037686F" w:rsidRDefault="0037686F" w:rsidP="003B689F">
                  <w:r>
                    <w:t>Удержание сбоку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1C576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33.9pt;margin-top:10.55pt;width:0;height:45pt;z-index:251773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3" style="position:absolute;left:0;text-align:left;z-index:251750400" from="6in,10.55pt" to="6in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2" style="position:absolute;left:0;text-align:left;z-index:251749376" from="378pt,10.55pt" to="378pt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1" style="position:absolute;left:0;text-align:left;z-index:251748352" from="324pt,10.55pt" to="324pt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0" style="position:absolute;left:0;text-align:left;z-index:251747328" from="270pt,10.55pt" to="270pt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6" style="position:absolute;left:0;text-align:left;z-index:251753472" from="3in,10.55pt" to="3in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5" style="position:absolute;left:0;text-align:left;z-index:251752448" from="153pt,10.55pt" to="153pt,55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14" style="position:absolute;left:0;text-align:left;z-index:251751424" from="99pt,10.55pt" to="99pt,55.55pt">
            <v:stroke endarrow="block"/>
          </v:line>
        </w:pict>
      </w: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1C576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left:0;text-align:left;margin-left:414pt;margin-top:4pt;width:36pt;height:1in;z-index:251746304">
            <v:textbox style="layout-flow:vertical;mso-layout-flow-alt:bottom-to-top;mso-next-textbox:#_x0000_s1109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position:absolute;left:0;text-align:left;margin-left:5in;margin-top:4pt;width:36pt;height:1in;z-index:251744256">
            <v:textbox style="layout-flow:vertical;mso-layout-flow-alt:bottom-to-top;mso-next-textbox:#_x0000_s1107">
              <w:txbxContent>
                <w:p w:rsidR="0037686F" w:rsidRDefault="0037686F" w:rsidP="003B689F">
                  <w:pPr>
                    <w:jc w:val="center"/>
                  </w:pPr>
                  <w:r>
                    <w:t>Рычаг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position:absolute;left:0;text-align:left;margin-left:306pt;margin-top:4pt;width:36pt;height:1in;z-index:251745280">
            <v:textbox style="layout-flow:vertical;mso-layout-flow-alt:bottom-to-top;mso-next-textbox:#_x0000_s1108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position:absolute;left:0;text-align:left;margin-left:252pt;margin-top:4pt;width:36pt;height:1in;z-index:251743232">
            <v:textbox style="layout-flow:vertical;mso-layout-flow-alt:bottom-to-top;mso-next-textbox:#_x0000_s1106">
              <w:txbxContent>
                <w:p w:rsidR="0037686F" w:rsidRDefault="0037686F" w:rsidP="003B689F">
                  <w:pPr>
                    <w:jc w:val="center"/>
                  </w:pPr>
                  <w:r>
                    <w:t>Рычаг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position:absolute;left:0;text-align:left;margin-left:198pt;margin-top:4pt;width:36pt;height:1in;z-index:251742208">
            <v:textbox style="layout-flow:vertical;mso-layout-flow-alt:bottom-to-top;mso-next-textbox:#_x0000_s1105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position:absolute;left:0;text-align:left;margin-left:135pt;margin-top:4pt;width:36pt;height:1in;z-index:251741184">
            <v:textbox style="layout-flow:vertical;mso-layout-flow-alt:bottom-to-top;mso-next-textbox:#_x0000_s1104">
              <w:txbxContent>
                <w:p w:rsidR="0037686F" w:rsidRDefault="0037686F" w:rsidP="003B689F">
                  <w:pPr>
                    <w:jc w:val="center"/>
                  </w:pPr>
                  <w:r>
                    <w:t>Рычаг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left:0;text-align:left;margin-left:18pt;margin-top:4pt;width:36pt;height:1in;z-index:251739136">
            <v:textbox style="layout-flow:vertical;mso-layout-flow-alt:bottom-to-top;mso-next-textbox:#_x0000_s1102">
              <w:txbxContent>
                <w:p w:rsidR="0037686F" w:rsidRDefault="0037686F" w:rsidP="003B689F">
                  <w:pPr>
                    <w:jc w:val="center"/>
                  </w:pPr>
                  <w:r>
                    <w:t>Рычаг локтя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position:absolute;left:0;text-align:left;margin-left:81pt;margin-top:4pt;width:36pt;height:1in;z-index:251740160">
            <v:textbox style="layout-flow:vertical;mso-layout-flow-alt:bottom-to-top;mso-next-textbox:#_x0000_s1103">
              <w:txbxContent>
                <w:p w:rsidR="0037686F" w:rsidRDefault="0037686F" w:rsidP="003B689F">
                  <w:pPr>
                    <w:jc w:val="center"/>
                  </w:pPr>
                  <w:r>
                    <w:t>Узел локтя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18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3B689F" w:rsidRPr="0092618C" w:rsidRDefault="003B689F" w:rsidP="009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удержание сбоку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)- рычаг локтя через бедро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Hon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kesa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3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удержание поперек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 - рычаг локтя между ног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Mune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5. Защиты и контратаки от ТД (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), изученных на предыду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92618C">
        <w:rPr>
          <w:rFonts w:ascii="Times New Roman" w:hAnsi="Times New Roman" w:cs="Times New Roman"/>
          <w:bCs/>
          <w:sz w:val="28"/>
          <w:szCs w:val="28"/>
        </w:rPr>
        <w:t xml:space="preserve">щей третьей ступени </w:t>
      </w:r>
      <w:r w:rsidRPr="0092618C">
        <w:rPr>
          <w:rFonts w:ascii="Times New Roman" w:hAnsi="Times New Roman" w:cs="Times New Roman"/>
          <w:sz w:val="28"/>
          <w:szCs w:val="28"/>
        </w:rPr>
        <w:t xml:space="preserve">- </w:t>
      </w:r>
      <w:r w:rsidRPr="0092618C">
        <w:rPr>
          <w:rFonts w:ascii="Times New Roman" w:hAnsi="Times New Roman" w:cs="Times New Roman"/>
          <w:bCs/>
          <w:sz w:val="28"/>
          <w:szCs w:val="28"/>
        </w:rPr>
        <w:t>4 «кю» от ТД:</w:t>
      </w:r>
    </w:p>
    <w:p w:rsidR="003B689F" w:rsidRPr="0092618C" w:rsidRDefault="003B689F" w:rsidP="00E53E0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боковая подсечка в темп шагов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Okuri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barai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плечо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подсечка под пятку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подхватом под две ноги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Harai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упором стопы в живот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Tomoe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боковая подсечка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barai</w:t>
      </w:r>
      <w:r w:rsidRPr="0092618C">
        <w:rPr>
          <w:rFonts w:ascii="Times New Roman" w:hAnsi="Times New Roman" w:cs="Times New Roman"/>
          <w:sz w:val="28"/>
          <w:szCs w:val="28"/>
        </w:rPr>
        <w:t>) от боковой подсечки в темп шагов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Okuri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barai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переход на удержание поперек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Kuzuri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 способом «опережение» от броска упором стопы в живот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Tomoe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переход на удержание поперек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Ura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shiho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) способом «исполь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зование атаки противника» от броска упором стопы в живот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Tomoe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6. Техника партера (</w:t>
      </w:r>
      <w:r w:rsidRPr="0092618C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). Комбинации: переворот </w:t>
      </w:r>
      <w:r w:rsidRPr="0092618C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удержание.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Исходное положение: «тори» на спине, «уке» между ног «тори»:</w:t>
      </w:r>
    </w:p>
    <w:p w:rsidR="003B689F" w:rsidRPr="0092618C" w:rsidRDefault="003B689F" w:rsidP="00E53E0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ногами способом «ножницы» с переходом на рычаг локтя между ног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hisigi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блокировкой руки и головы с переходом на удержание сбоку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блокировкой руками за пояс, прижимая «уке», переход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Manu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переворот вращением с блокировкой руками за пояс, прижимая «уке» </w:t>
      </w:r>
      <w:r w:rsidRPr="0092618C">
        <w:rPr>
          <w:rFonts w:ascii="Times New Roman" w:hAnsi="Times New Roman" w:cs="Times New Roman"/>
          <w:sz w:val="28"/>
          <w:szCs w:val="28"/>
        </w:rPr>
        <w:t>с переходом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Manu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вращением с блокировкой головы и руки с переходом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7. Демонстрационная техника партера (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): болевые приемы </w:t>
      </w:r>
      <w:r w:rsidRPr="0092618C">
        <w:rPr>
          <w:rFonts w:ascii="Times New Roman" w:hAnsi="Times New Roman" w:cs="Times New Roman"/>
          <w:bCs/>
          <w:sz w:val="28"/>
          <w:szCs w:val="28"/>
        </w:rPr>
        <w:t>(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bCs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z w:val="28"/>
          <w:szCs w:val="28"/>
        </w:rPr>
        <w:t>):</w:t>
      </w:r>
    </w:p>
    <w:p w:rsidR="003B689F" w:rsidRPr="0092618C" w:rsidRDefault="003B689F" w:rsidP="00E53E0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болевой прием рычагом двумя руками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z w:val="28"/>
          <w:szCs w:val="28"/>
        </w:rPr>
        <w:t>) из положения «тори» на спине, «уке» на коленях между его ног:</w:t>
      </w:r>
    </w:p>
    <w:p w:rsidR="003B689F" w:rsidRPr="0092618C" w:rsidRDefault="003B689F" w:rsidP="00E53E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болевой прием (Juji-gatami) рычагом с переворотом;</w:t>
      </w:r>
    </w:p>
    <w:p w:rsidR="003B689F" w:rsidRPr="0092618C" w:rsidRDefault="003B689F" w:rsidP="00E53E0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>болевой прием замком руки под плечо (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Waki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gatami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3B689F" w:rsidRPr="0092618C" w:rsidRDefault="003B689F" w:rsidP="0092618C">
      <w:pPr>
        <w:framePr w:h="864" w:hSpace="38" w:wrap="notBeside" w:vAnchor="text" w:hAnchor="margin" w:x="11795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8. Дополнительный материал.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z w:val="28"/>
          <w:szCs w:val="28"/>
        </w:rPr>
        <w:t>а</w:t>
      </w:r>
      <w:r w:rsidRPr="0092618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2618C">
        <w:rPr>
          <w:rFonts w:ascii="Times New Roman" w:hAnsi="Times New Roman" w:cs="Times New Roman"/>
          <w:sz w:val="28"/>
          <w:szCs w:val="28"/>
        </w:rPr>
        <w:t>Бросок упором голенью в живот с переходом на удержание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Hikkomi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gaeshi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0" w:right="5" w:hanging="1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б) Бросок через спину захватом за одноименный рукав и отворот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Eri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14" w:hanging="1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в) Броски, выполняемые из исходного положения: «уке» на одном колене:</w:t>
      </w:r>
    </w:p>
    <w:p w:rsidR="003B689F" w:rsidRPr="0092618C" w:rsidRDefault="003B689F" w:rsidP="00E53E04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зацеп стопой снаружи (Ко-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упор голенью в живот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sumi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gaeshi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); </w:t>
      </w:r>
    </w:p>
    <w:p w:rsidR="003B689F" w:rsidRPr="0092618C" w:rsidRDefault="003B689F" w:rsidP="00E53E04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подхват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Ushi-mata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  <w:r w:rsidRPr="0092618C">
        <w:rPr>
          <w:rFonts w:ascii="Times New Roman" w:hAnsi="Times New Roman" w:cs="Times New Roman"/>
          <w:sz w:val="28"/>
          <w:szCs w:val="28"/>
        </w:rPr>
        <w:tab/>
      </w:r>
    </w:p>
    <w:p w:rsidR="003B689F" w:rsidRPr="0092618C" w:rsidRDefault="003B689F" w:rsidP="0092618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УЧЕБНЫЙ МАТЕРИАЛ ДЛЯ ДЗЮДОИСТОВ, ЗАНИМАЮЩИХСЯ В УЧЕБНО-ТРЕНИРОЧНОЙ ГРУППЕ  3-го ГОДА ОБУЧЕНИЯ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644" w:right="1701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0"/>
          <w:sz w:val="28"/>
          <w:szCs w:val="28"/>
        </w:rPr>
        <w:t xml:space="preserve">ПЯТАЯ УЧЕНИЧЕСКАЯ СТУПЕНЬ </w:t>
      </w:r>
      <w:r w:rsidRPr="0092618C">
        <w:rPr>
          <w:rFonts w:ascii="Times New Roman" w:hAnsi="Times New Roman" w:cs="Times New Roman"/>
          <w:sz w:val="28"/>
          <w:szCs w:val="28"/>
        </w:rPr>
        <w:t xml:space="preserve">2 «КЮ» 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80" w:right="-6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(СИНИЙ ПОЯС)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80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19" w:right="24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Рекомендуемый возраст занятий на пятой, обучающей ступени -14 лет.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На этой ступени предлагается продолжить освоение технических дей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ствий в стойке и в партере.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Совершенствуется ТД изученные на предыдущих ступенях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5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Совершенствуется ранее изученная группа приемов борьбы в парте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ре - болевые приемы (Кашей</w:t>
      </w:r>
      <w:r w:rsidRPr="0092618C">
        <w:rPr>
          <w:rFonts w:ascii="Times New Roman" w:hAnsi="Times New Roman" w:cs="Times New Roman"/>
          <w:sz w:val="28"/>
          <w:szCs w:val="28"/>
        </w:rPr>
        <w:tab/>
        <w:t>илуага).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Введен новый раздел приемов - удушения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Shime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Новую группу приемов в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- «удушающие приемы»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Shime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предложено использовать в контратаке.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Следуя принципу постепенности и последовательности в обучении, на пятой ступени совершенствуются ТД, изученные на предыдущей и более ранних ступеней.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9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Продолжается изучение и совершенствование разделов защита и контратака, осваивается практический материал.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14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Предлагается самостоятельно освоить защитные и контратакующие ТД в стойке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и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от изученных на предьщу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щей ступени самостоятельно.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4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Продолжена тема комбинаций в стойке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и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с введением новой группы приемов в партере-удушения.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пятой ступени, как и на предьщущей, предлагается выполнять ТД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в движении с партнером.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Предложено самостоятельное составление комбинаций из изученных ранее технических действий.</w:t>
      </w: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ЗАДАЧИ ПЯТОЙ СТУПЕНИ (2 «КЮ», СИНИЙ ПОЯС)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Pr="0092618C" w:rsidRDefault="003B689F" w:rsidP="00E53E04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Изучить 6 ТД в стойке.</w:t>
      </w:r>
    </w:p>
    <w:p w:rsidR="003B689F" w:rsidRPr="0092618C" w:rsidRDefault="003B689F" w:rsidP="00E53E04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Изучить 5 удушающих приемов.</w:t>
      </w:r>
    </w:p>
    <w:p w:rsidR="003B689F" w:rsidRPr="0092618C" w:rsidRDefault="003B689F" w:rsidP="00E53E04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8" w:firstLine="28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защиты и контратаки от 6 ТД в стойке, изученных на 3 «кю», зеленый пояс.</w:t>
      </w:r>
    </w:p>
    <w:p w:rsidR="003B689F" w:rsidRPr="0092618C" w:rsidRDefault="003B689F" w:rsidP="00E53E04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8" w:firstLine="28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комбинации и контратаки используя 6 ТД в стойке, изу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ченных на 2 «кю», синий пояс.</w:t>
      </w:r>
    </w:p>
    <w:p w:rsidR="003B689F" w:rsidRPr="0092618C" w:rsidRDefault="003B689F" w:rsidP="00E53E04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2 контратаки в партере, используя удушающие приемы.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i/>
          <w:spacing w:val="-13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E53E0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Демонстрационный комплекс технических действий 2 «кю»:</w:t>
      </w:r>
    </w:p>
    <w:p w:rsidR="003B689F" w:rsidRPr="0092618C" w:rsidRDefault="001C576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0;margin-top:9.3pt;width:1in;height:1in;z-index:251754496">
            <v:textbox style="mso-next-textbox:#_x0000_s1117">
              <w:txbxContent>
                <w:p w:rsidR="0037686F" w:rsidRDefault="0037686F" w:rsidP="003B689F">
                  <w:pPr>
                    <w:jc w:val="center"/>
                  </w:pPr>
                  <w:r>
                    <w:t>Боковой переворот</w:t>
                  </w:r>
                </w:p>
                <w:p w:rsidR="0037686F" w:rsidRDefault="0037686F" w:rsidP="003B689F">
                  <w:pPr>
                    <w:jc w:val="center"/>
                  </w:pPr>
                </w:p>
                <w:p w:rsidR="0037686F" w:rsidRPr="004F02F3" w:rsidRDefault="0037686F" w:rsidP="003B68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(Te-guruma)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243pt;margin-top:9.3pt;width:81pt;height:1in;z-index:251757568">
            <v:textbox style="mso-next-textbox:#_x0000_s1120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Бросок через грудь скручиванием</w:t>
                  </w: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Yoko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guruma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left:0;text-align:left;margin-left:171pt;margin-top:9.3pt;width:63pt;height:1in;z-index:251758592">
            <v:textbox style="mso-next-textbox:#_x0000_s1121">
              <w:txbxContent>
                <w:p w:rsidR="0037686F" w:rsidRDefault="0037686F" w:rsidP="003B689F">
                  <w:pPr>
                    <w:jc w:val="center"/>
                    <w:rPr>
                      <w:lang w:val="en-US"/>
                    </w:rPr>
                  </w:pPr>
                  <w:r>
                    <w:t>Подсад бедром</w:t>
                  </w:r>
                </w:p>
                <w:p w:rsidR="0037686F" w:rsidRDefault="0037686F" w:rsidP="003B689F">
                  <w:pPr>
                    <w:jc w:val="center"/>
                    <w:rPr>
                      <w:lang w:val="en-US"/>
                    </w:rPr>
                  </w:pPr>
                </w:p>
                <w:p w:rsidR="0037686F" w:rsidRPr="004F02F3" w:rsidRDefault="0037686F" w:rsidP="003B68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(Ushiro-goshi)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90pt;margin-top:9.3pt;width:63pt;height:1in;z-index:251759616">
            <v:textbox style="mso-next-textbox:#_x0000_s1122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Проход за ногу</w:t>
                  </w:r>
                </w:p>
                <w:p w:rsidR="0037686F" w:rsidRPr="00A03264" w:rsidRDefault="0037686F" w:rsidP="003B689F">
                  <w:pPr>
                    <w:jc w:val="center"/>
                  </w:pP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Kata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ashi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dori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left:0;text-align:left;margin-left:414pt;margin-top:9.3pt;width:1in;height:1in;z-index:251755520">
            <v:textbox style="mso-next-textbox:#_x0000_s1118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Бросок через плечо с колен</w:t>
                  </w: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Seoi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nage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333pt;margin-top:9.3pt;width:1in;height:1in;z-index:251756544">
            <v:textbox style="mso-next-textbox:#_x0000_s1119">
              <w:txbxContent>
                <w:p w:rsidR="0037686F" w:rsidRPr="00A03264" w:rsidRDefault="0037686F" w:rsidP="003B689F">
                  <w:pPr>
                    <w:jc w:val="center"/>
                  </w:pPr>
                  <w:r>
                    <w:t>Проход за разноименную ногу</w:t>
                  </w:r>
                </w:p>
                <w:p w:rsidR="0037686F" w:rsidRPr="00A03264" w:rsidRDefault="0037686F" w:rsidP="003B689F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Kushiki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taoshi</w:t>
                  </w:r>
                  <w:r w:rsidRPr="00A03264">
                    <w:t>)</w:t>
                  </w:r>
                </w:p>
              </w:txbxContent>
            </v:textbox>
          </v:rect>
        </w:pic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B689F" w:rsidRPr="0092618C" w:rsidRDefault="003B689F" w:rsidP="0092618C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2. Защиты и контратаки от бросков предыдущей ступени 3 «кю»: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подхват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>передняя подножка (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Tai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2"/>
          <w:sz w:val="28"/>
          <w:szCs w:val="28"/>
          <w:lang w:val="en-US"/>
        </w:rPr>
        <w:t>toshi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одноименный зацеп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зацеп стопой снаружи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упор голени в живот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sumi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gaeshi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задняя подножка на пятке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Tani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otoshi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броска подхват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Используя атакующие действия противника:</w:t>
      </w: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 обшагиванием с выходом на удержание сверху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shiho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gatame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6"/>
          <w:sz w:val="28"/>
          <w:szCs w:val="28"/>
        </w:rPr>
        <w:t>Опережением: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 бросок через бедро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 влево от подхвата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 вправо;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бросок подхватом под две ноги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Harai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 вправо от подхвата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 влево.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Блокировкой: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4"/>
          <w:sz w:val="28"/>
          <w:szCs w:val="28"/>
        </w:rPr>
        <w:t>-  бросок с подсадом бедром (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Ushiro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>) от подхвата изнутри (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4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 боковой переворот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gurama</w:t>
      </w:r>
      <w:r w:rsidRPr="0092618C">
        <w:rPr>
          <w:rFonts w:ascii="Times New Roman" w:hAnsi="Times New Roman" w:cs="Times New Roman"/>
          <w:sz w:val="28"/>
          <w:szCs w:val="28"/>
        </w:rPr>
        <w:t>) от подхвата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3. Использованием приемов 2 «кю» в комбинациях и контратаках: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боковой переворот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проход за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dori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бедро вскидывая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Ushiro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боковая подножка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проход за разноименную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Kushiki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плечо с колен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bCs/>
          <w:i/>
          <w:iCs/>
          <w:sz w:val="28"/>
          <w:szCs w:val="28"/>
        </w:rPr>
        <w:t>Например:</w:t>
      </w:r>
    </w:p>
    <w:p w:rsidR="003B689F" w:rsidRPr="0092618C" w:rsidRDefault="003B689F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контратака: проход за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dori</w:t>
      </w:r>
      <w:r w:rsidRPr="0092618C">
        <w:rPr>
          <w:rFonts w:ascii="Times New Roman" w:hAnsi="Times New Roman" w:cs="Times New Roman"/>
          <w:sz w:val="28"/>
          <w:szCs w:val="28"/>
        </w:rPr>
        <w:t>) от боковой подсечки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darai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комбинация: подсечка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 - проход за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Kushiki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4. Демонстрационный комплекс удушающих приемов (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Shime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):</w:t>
      </w:r>
    </w:p>
    <w:p w:rsidR="003B689F" w:rsidRPr="0092618C" w:rsidRDefault="003B689F" w:rsidP="00E53E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петлей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Gyaku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okuri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eri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от переворота способом «лампочка»;</w:t>
      </w:r>
    </w:p>
    <w:p w:rsidR="003B689F" w:rsidRPr="0092618C" w:rsidRDefault="003B689F" w:rsidP="00E53E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предплечьем сзади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Hadaka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«уке», лежащему на животе;</w:t>
      </w:r>
    </w:p>
    <w:p w:rsidR="003B689F" w:rsidRPr="0092618C" w:rsidRDefault="003B689F" w:rsidP="00E53E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Hadaka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из положения: «уке» между ног «тори»</w:t>
      </w:r>
    </w:p>
    <w:p w:rsidR="003B689F" w:rsidRPr="0092618C" w:rsidRDefault="003B689F" w:rsidP="00E53E0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удушающий ( 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Juji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из положения: «уке» между ног «тори»;</w:t>
      </w:r>
    </w:p>
    <w:p w:rsidR="003B689F" w:rsidRPr="0092618C" w:rsidRDefault="003B689F" w:rsidP="00E53E0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Jiji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из положения «уке» на четвереньках с переворотом</w:t>
      </w:r>
    </w:p>
    <w:p w:rsidR="003B689F" w:rsidRPr="0092618C" w:rsidRDefault="003B689F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Pr="0092618C" w:rsidRDefault="003B689F" w:rsidP="0092618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5. Использование удушающих приемов в контратаке.</w:t>
      </w:r>
    </w:p>
    <w:p w:rsidR="003B689F" w:rsidRPr="0092618C" w:rsidRDefault="003B689F" w:rsidP="00E53E0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петлей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выседом и забеганием от броска через плечо с колен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ippon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nsge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E53E0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Удушающий петлей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>) с блокировкой плеча «уке» ногой от броска через плечо с колен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ippon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B689F" w:rsidRPr="0092618C" w:rsidRDefault="003B689F" w:rsidP="0092618C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6. Дополнительный материал.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зацеп изнутри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uchi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 с захватом за штанину и обратный пояс;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отхватом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 xml:space="preserve">) с захватом за рукав и обратный пояс; 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подсадом бедром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Ushiro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плечо с колен с захвата за одноименные рукав и отворот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eri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передний переворот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Sukui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nsge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3B689F" w:rsidRPr="0092618C" w:rsidRDefault="003B689F" w:rsidP="00E53E04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бедро вскидывая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Utsuri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340EDF" w:rsidRDefault="00340ED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F" w:rsidRDefault="00340EDF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8C">
        <w:rPr>
          <w:rFonts w:ascii="Times New Roman" w:hAnsi="Times New Roman" w:cs="Times New Roman"/>
          <w:b/>
          <w:sz w:val="28"/>
          <w:szCs w:val="28"/>
        </w:rPr>
        <w:t>УЧЕБНЫЙ МАТЕРИАЛ ДЛЯ ДЗЮДОИСТОВ, ЗАНИМАЮЩИХСЯ В УЧЕБНО-ТРЕНИРОЧНОЙ ГРУППЕ  4-го и 5-го  годов обучения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2618C">
        <w:rPr>
          <w:rFonts w:ascii="Times New Roman" w:hAnsi="Times New Roman" w:cs="Times New Roman"/>
          <w:spacing w:val="-10"/>
          <w:sz w:val="28"/>
          <w:szCs w:val="28"/>
        </w:rPr>
        <w:t xml:space="preserve">ШЕСТАЯ УЧЕНИЧЕСКАЯ СТУПЕНЬ </w:t>
      </w:r>
      <w:r w:rsidRPr="0092618C">
        <w:rPr>
          <w:rFonts w:ascii="Times New Roman" w:hAnsi="Times New Roman" w:cs="Times New Roman"/>
          <w:spacing w:val="-2"/>
          <w:sz w:val="28"/>
          <w:szCs w:val="28"/>
        </w:rPr>
        <w:t>1 «КЮ»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2"/>
          <w:sz w:val="28"/>
          <w:szCs w:val="28"/>
        </w:rPr>
        <w:t xml:space="preserve"> (КОРИЧНЕВЫЙ ПОЯС)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Рекомендуемый возраст занятий – 15 лет.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29" w:right="8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1"/>
          <w:sz w:val="28"/>
          <w:szCs w:val="28"/>
        </w:rPr>
        <w:t>На этой ступени предлагается освоение технических действий в стой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ке и в партере.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34" w:right="72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В разделе «Повторений» продолжается повторение и совершенство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вание технических действий предыдущих ступеней.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43" w:right="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ранее изученная группа приемов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борьбы в партере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): болевые приемы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Kansetsu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), удушаю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щие приемы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Shime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53" w:right="5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3"/>
          <w:sz w:val="28"/>
          <w:szCs w:val="28"/>
        </w:rPr>
        <w:t>Предложено использовать группу приемов в партере (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spacing w:val="-1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pacing w:val="-3"/>
          <w:sz w:val="28"/>
          <w:szCs w:val="28"/>
        </w:rPr>
        <w:t>) - «уду</w:t>
      </w:r>
      <w:r w:rsidRPr="0092618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2618C">
        <w:rPr>
          <w:rFonts w:ascii="Times New Roman" w:hAnsi="Times New Roman" w:cs="Times New Roman"/>
          <w:sz w:val="28"/>
          <w:szCs w:val="28"/>
        </w:rPr>
        <w:t>шающие приемы»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Shime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в связках и комбинациях с переворота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ми, удержаниями и болевыми приемами.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58" w:right="4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Следуя принципу постепенности и последовательности в обучении, на первой ступени продолжается совершенствование ТД, комбинаций и связок приемов, изученных на предыдущих ступенях.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62" w:right="3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Продолжается изучение и совершенствование разделов защита и кон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тратака, осваивается практический материал этих понятий.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72" w:righ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Предлагается освоить защитные и контратакующие действия в стой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от ТД изученных на второй ступени.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Совершенствуются защитные действия в партере от изученных ранее.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86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Продолжена тема преследований от ТД в стойке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в парте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с использованием группы приемов в партере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Sankoki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91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На шестой ступени, как и на предыдущей, ТД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sz w:val="28"/>
          <w:szCs w:val="28"/>
        </w:rPr>
        <w:t>) предлага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ется выполнять в движении с партнером. Спортсмен учится создавать и использовать благоприятные моменты для проведения ТД и их комбина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ций и связок.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10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Предложено самостоятельное составление комбинаций из изучен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ных ранее технических действий с учетом принципов построения ком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бинации.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101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2618C">
        <w:rPr>
          <w:rFonts w:ascii="Times New Roman" w:hAnsi="Times New Roman" w:cs="Times New Roman"/>
          <w:b/>
          <w:spacing w:val="-1"/>
          <w:sz w:val="28"/>
          <w:szCs w:val="28"/>
        </w:rPr>
        <w:t>ЗАДАЧИ ШЕСТОЙ СТУПЕНИ (1 «КЮ», КОРИЧНЕВЫЙ ПОЯС)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Изучить семь технических действий в стойке.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8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Изучить пять переворотов в партере с выходом на удержания, бо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левые и удушающие приемы.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8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защиты и контратаки от шести ТД в стойке, изученных на синий пояс и от семи ТД в стойке, изученных на коричневый пояс.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Освоить комбинации, используя семь ТД в стойке, изученных на коричневый пояс.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" w:firstLine="28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92618C">
        <w:rPr>
          <w:rFonts w:ascii="Times New Roman" w:hAnsi="Times New Roman" w:cs="Times New Roman"/>
          <w:i/>
          <w:spacing w:val="-13"/>
          <w:sz w:val="28"/>
          <w:szCs w:val="28"/>
        </w:rPr>
        <w:t>Темы учебно-тренировочных занятий</w:t>
      </w:r>
    </w:p>
    <w:p w:rsidR="006858A4" w:rsidRPr="0092618C" w:rsidRDefault="006858A4" w:rsidP="00E53E04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5"/>
          <w:sz w:val="28"/>
          <w:szCs w:val="28"/>
        </w:rPr>
        <w:t>Демонстрационный комплекс технических действий 1 «кю»: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858A4" w:rsidRPr="0092618C" w:rsidRDefault="001C576F" w:rsidP="0092618C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position:absolute;left:0;text-align:left;margin-left:414pt;margin-top:0;width:63pt;height:83pt;z-index:251777024">
            <v:textbox style="mso-next-textbox:#_x0000_s1139">
              <w:txbxContent>
                <w:p w:rsidR="0037686F" w:rsidRPr="00A03264" w:rsidRDefault="0037686F" w:rsidP="006858A4">
                  <w:pPr>
                    <w:jc w:val="center"/>
                  </w:pPr>
                  <w:r>
                    <w:t>Мельница с колен</w:t>
                  </w:r>
                </w:p>
                <w:p w:rsidR="0037686F" w:rsidRPr="00A03264" w:rsidRDefault="0037686F" w:rsidP="006858A4">
                  <w:pPr>
                    <w:jc w:val="center"/>
                  </w:pPr>
                </w:p>
                <w:p w:rsidR="0037686F" w:rsidRPr="00A03264" w:rsidRDefault="0037686F" w:rsidP="006858A4">
                  <w:pPr>
                    <w:jc w:val="center"/>
                  </w:pPr>
                </w:p>
                <w:p w:rsidR="0037686F" w:rsidRPr="00A03264" w:rsidRDefault="0037686F" w:rsidP="006858A4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Kata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guruma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position:absolute;left:0;text-align:left;margin-left:342pt;margin-top:0;width:63pt;height:83pt;z-index:251778048">
            <v:textbox style="mso-next-textbox:#_x0000_s1140">
              <w:txbxContent>
                <w:p w:rsidR="0037686F" w:rsidRPr="00A03264" w:rsidRDefault="0037686F" w:rsidP="006858A4">
                  <w:pPr>
                    <w:jc w:val="center"/>
                  </w:pPr>
                  <w:r>
                    <w:t>Обратный проход за две ноги</w:t>
                  </w:r>
                </w:p>
                <w:p w:rsidR="0037686F" w:rsidRPr="00A03264" w:rsidRDefault="0037686F" w:rsidP="006858A4">
                  <w:pPr>
                    <w:jc w:val="center"/>
                  </w:pPr>
                </w:p>
                <w:p w:rsidR="0037686F" w:rsidRPr="00A03264" w:rsidRDefault="0037686F" w:rsidP="006858A4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Sukui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nage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position:absolute;left:0;text-align:left;margin-left:4in;margin-top:0;width:46.45pt;height:83pt;z-index:251779072">
            <v:textbox style="mso-next-textbox:#_x0000_s1141">
              <w:txbxContent>
                <w:p w:rsidR="0037686F" w:rsidRDefault="0037686F" w:rsidP="006858A4">
                  <w:pPr>
                    <w:rPr>
                      <w:lang w:val="en-US"/>
                    </w:rPr>
                  </w:pPr>
                  <w:r>
                    <w:t>Бросок за ногу</w:t>
                  </w:r>
                </w:p>
                <w:p w:rsidR="0037686F" w:rsidRDefault="0037686F" w:rsidP="006858A4">
                  <w:pPr>
                    <w:rPr>
                      <w:lang w:val="en-US"/>
                    </w:rPr>
                  </w:pPr>
                </w:p>
                <w:p w:rsidR="0037686F" w:rsidRDefault="0037686F" w:rsidP="006858A4">
                  <w:pPr>
                    <w:rPr>
                      <w:lang w:val="en-US"/>
                    </w:rPr>
                  </w:pPr>
                </w:p>
                <w:p w:rsidR="0037686F" w:rsidRPr="00AB3846" w:rsidRDefault="0037686F" w:rsidP="006858A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(Ashi-guruma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position:absolute;left:0;text-align:left;margin-left:225pt;margin-top:0;width:55.45pt;height:83pt;z-index:251780096">
            <v:textbox style="mso-next-textbox:#_x0000_s1142">
              <w:txbxContent>
                <w:p w:rsidR="0037686F" w:rsidRPr="00A03264" w:rsidRDefault="0037686F" w:rsidP="006858A4">
                  <w:pPr>
                    <w:jc w:val="center"/>
                  </w:pPr>
                  <w:r>
                    <w:t>Проход за две ноги</w:t>
                  </w:r>
                </w:p>
                <w:p w:rsidR="0037686F" w:rsidRPr="00A03264" w:rsidRDefault="0037686F" w:rsidP="006858A4">
                  <w:pPr>
                    <w:jc w:val="center"/>
                  </w:pPr>
                </w:p>
                <w:p w:rsidR="0037686F" w:rsidRPr="00A03264" w:rsidRDefault="0037686F" w:rsidP="006858A4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Morote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gari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left:0;text-align:left;margin-left:153pt;margin-top:0;width:63pt;height:83pt;z-index:251781120">
            <v:textbox style="mso-next-textbox:#_x0000_s1143">
              <w:txbxContent>
                <w:p w:rsidR="0037686F" w:rsidRPr="00A03264" w:rsidRDefault="0037686F" w:rsidP="006858A4">
                  <w:pPr>
                    <w:jc w:val="center"/>
                  </w:pPr>
                  <w:r>
                    <w:t>Бросок через грудь</w:t>
                  </w:r>
                </w:p>
                <w:p w:rsidR="0037686F" w:rsidRPr="00A03264" w:rsidRDefault="0037686F" w:rsidP="006858A4">
                  <w:pPr>
                    <w:jc w:val="center"/>
                  </w:pPr>
                </w:p>
                <w:p w:rsidR="0037686F" w:rsidRPr="00A03264" w:rsidRDefault="0037686F" w:rsidP="006858A4">
                  <w:pPr>
                    <w:jc w:val="center"/>
                  </w:pPr>
                  <w:r w:rsidRPr="00A03264">
                    <w:t>(</w:t>
                  </w:r>
                  <w:r>
                    <w:rPr>
                      <w:lang w:val="en-US"/>
                    </w:rPr>
                    <w:t>Ura</w:t>
                  </w:r>
                  <w:r w:rsidRPr="00A03264">
                    <w:t>-</w:t>
                  </w:r>
                  <w:r>
                    <w:rPr>
                      <w:lang w:val="en-US"/>
                    </w:rPr>
                    <w:t>nage</w:t>
                  </w:r>
                  <w:r w:rsidRPr="00A03264"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left:0;text-align:left;margin-left:81pt;margin-top:0;width:64.45pt;height:83pt;z-index:251782144">
            <v:textbox style="mso-next-textbox:#_x0000_s1144">
              <w:txbxContent>
                <w:p w:rsidR="0037686F" w:rsidRPr="00A03264" w:rsidRDefault="0037686F" w:rsidP="006858A4">
                  <w:pPr>
                    <w:jc w:val="center"/>
                  </w:pPr>
                  <w:r>
                    <w:t>Бросок с захватом руки под плечо</w:t>
                  </w:r>
                </w:p>
                <w:p w:rsidR="0037686F" w:rsidRPr="00AB3846" w:rsidRDefault="0037686F" w:rsidP="006858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(Soto-maki-komi)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position:absolute;left:0;text-align:left;margin-left:9pt;margin-top:0;width:64.45pt;height:81pt;z-index:251776000">
            <v:textbox style="mso-next-textbox:#_x0000_s1138">
              <w:txbxContent>
                <w:p w:rsidR="0037686F" w:rsidRDefault="0037686F" w:rsidP="006858A4">
                  <w:pPr>
                    <w:tabs>
                      <w:tab w:val="left" w:pos="180"/>
                    </w:tabs>
                    <w:jc w:val="center"/>
                  </w:pPr>
                  <w:r>
                    <w:t>Бросок мельница</w:t>
                  </w:r>
                </w:p>
                <w:p w:rsidR="0037686F" w:rsidRDefault="0037686F" w:rsidP="006858A4">
                  <w:pPr>
                    <w:tabs>
                      <w:tab w:val="left" w:pos="180"/>
                    </w:tabs>
                    <w:jc w:val="center"/>
                  </w:pPr>
                </w:p>
                <w:p w:rsidR="0037686F" w:rsidRDefault="0037686F" w:rsidP="006858A4">
                  <w:pPr>
                    <w:tabs>
                      <w:tab w:val="left" w:pos="18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</w:p>
                <w:p w:rsidR="0037686F" w:rsidRDefault="0037686F" w:rsidP="006858A4">
                  <w:pPr>
                    <w:tabs>
                      <w:tab w:val="left" w:pos="18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>(Kata-</w:t>
                  </w:r>
                </w:p>
                <w:p w:rsidR="0037686F" w:rsidRPr="00AB3846" w:rsidRDefault="0037686F" w:rsidP="006858A4">
                  <w:pPr>
                    <w:tabs>
                      <w:tab w:val="left" w:pos="0"/>
                      <w:tab w:val="left" w:pos="180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guruma)</w:t>
                  </w:r>
                </w:p>
              </w:txbxContent>
            </v:textbox>
          </v:rect>
        </w:pic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6858A4" w:rsidRPr="0092618C" w:rsidRDefault="006858A4" w:rsidP="00926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Защиты </w:t>
      </w:r>
      <w:r w:rsidRPr="0092618C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контратаки от бросков предыдущей пятой ступени: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бокового переворота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прохода за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dori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броска через бедро вскидывая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Ushiro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боковой подножки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Yoko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прохода за разноименную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Kushuki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taoshi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от броска через плечо с колен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seoi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Использование ТД в стойке (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waza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t>) 1 «кю» в комбинациях и</w:t>
      </w:r>
      <w:r w:rsidRPr="0092618C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Pr="0092618C">
        <w:rPr>
          <w:rFonts w:ascii="Times New Roman" w:hAnsi="Times New Roman" w:cs="Times New Roman"/>
          <w:bCs/>
          <w:sz w:val="28"/>
          <w:szCs w:val="28"/>
        </w:rPr>
        <w:t>контратаках: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мельница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gurama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захватом руки под плечо(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Soto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mati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komi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грудь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Ura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проход за две ноги(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Motore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ногу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Ashi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мельница выседом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guruma</w:t>
      </w:r>
      <w:r w:rsidRPr="0092618C">
        <w:rPr>
          <w:rFonts w:ascii="Times New Roman" w:hAnsi="Times New Roman" w:cs="Times New Roman"/>
          <w:sz w:val="28"/>
          <w:szCs w:val="28"/>
        </w:rPr>
        <w:t>);</w:t>
      </w:r>
    </w:p>
    <w:p w:rsidR="006858A4" w:rsidRPr="0092618C" w:rsidRDefault="006858A4" w:rsidP="00E53E04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обратный проход за две ноги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Sukui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nage</w:t>
      </w:r>
      <w:r w:rsidRPr="0092618C">
        <w:rPr>
          <w:rFonts w:ascii="Times New Roman" w:hAnsi="Times New Roman" w:cs="Times New Roman"/>
          <w:sz w:val="28"/>
          <w:szCs w:val="28"/>
        </w:rPr>
        <w:t>).</w:t>
      </w:r>
    </w:p>
    <w:p w:rsidR="006858A4" w:rsidRPr="0092618C" w:rsidRDefault="006858A4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8A4" w:rsidRPr="0092618C" w:rsidRDefault="006858A4" w:rsidP="0092618C">
      <w:pPr>
        <w:shd w:val="clear" w:color="auto" w:fill="FFFFFF"/>
        <w:spacing w:after="0" w:line="240" w:lineRule="auto"/>
        <w:ind w:left="29" w:firstLine="283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захватом руки под плечо  с переходом на болевой прием или удержание.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Контратака: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-  бросок через грудь  от броска через бедро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4. Демонстрационный комплекс приемов в партере.</w:t>
      </w:r>
    </w:p>
    <w:p w:rsidR="006858A4" w:rsidRPr="0092618C" w:rsidRDefault="006858A4" w:rsidP="00E53E0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ногами со стороны головы с выходом на удержание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 xml:space="preserve"> и  из положения «уке»: на четвереньках</w:t>
      </w:r>
    </w:p>
    <w:p w:rsidR="006858A4" w:rsidRPr="0092618C" w:rsidRDefault="006858A4" w:rsidP="00E53E0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Переворот с переходом на удушающий прием (8апкаки-^те) и рычаг </w:t>
      </w:r>
      <w:r w:rsidRPr="0092618C">
        <w:rPr>
          <w:rFonts w:ascii="Times New Roman" w:hAnsi="Times New Roman" w:cs="Times New Roman"/>
          <w:smallCaps/>
          <w:sz w:val="28"/>
          <w:szCs w:val="28"/>
        </w:rPr>
        <w:t>локтя</w:t>
      </w:r>
      <w:r w:rsidRPr="0092618C">
        <w:rPr>
          <w:rFonts w:ascii="Times New Roman" w:hAnsi="Times New Roman" w:cs="Times New Roman"/>
          <w:sz w:val="28"/>
          <w:szCs w:val="28"/>
        </w:rPr>
        <w:t xml:space="preserve"> из положения: «уке» на животе, «тори» верхом.</w:t>
      </w:r>
    </w:p>
    <w:p w:rsidR="006858A4" w:rsidRPr="0092618C" w:rsidRDefault="006858A4" w:rsidP="00E53E0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с выходом на удержание и удуша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ющий (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Sunkaki</w:t>
      </w:r>
      <w:r w:rsidRPr="0092618C">
        <w:rPr>
          <w:rFonts w:ascii="Times New Roman" w:hAnsi="Times New Roman" w:cs="Times New Roman"/>
          <w:sz w:val="28"/>
          <w:szCs w:val="28"/>
        </w:rPr>
        <w:t>-</w:t>
      </w:r>
      <w:r w:rsidRPr="0092618C">
        <w:rPr>
          <w:rFonts w:ascii="Times New Roman" w:hAnsi="Times New Roman" w:cs="Times New Roman"/>
          <w:sz w:val="28"/>
          <w:szCs w:val="28"/>
          <w:lang w:val="en-US"/>
        </w:rPr>
        <w:t>Jime</w:t>
      </w:r>
      <w:r w:rsidRPr="0092618C">
        <w:rPr>
          <w:rFonts w:ascii="Times New Roman" w:hAnsi="Times New Roman" w:cs="Times New Roman"/>
          <w:sz w:val="28"/>
          <w:szCs w:val="28"/>
        </w:rPr>
        <w:t xml:space="preserve">) из положения: «тори» на спине, «уке» между его </w:t>
      </w:r>
      <w:r w:rsidRPr="0092618C">
        <w:rPr>
          <w:rFonts w:ascii="Times New Roman" w:hAnsi="Times New Roman" w:cs="Times New Roman"/>
          <w:spacing w:val="-1"/>
          <w:sz w:val="28"/>
          <w:szCs w:val="28"/>
        </w:rPr>
        <w:t>ног.</w:t>
      </w:r>
    </w:p>
    <w:p w:rsidR="006858A4" w:rsidRPr="0092618C" w:rsidRDefault="006858A4" w:rsidP="00E53E0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Переворот с переходом на удержание из положе</w:t>
      </w:r>
      <w:r w:rsidRPr="0092618C">
        <w:rPr>
          <w:rFonts w:ascii="Times New Roman" w:hAnsi="Times New Roman" w:cs="Times New Roman"/>
          <w:sz w:val="28"/>
          <w:szCs w:val="28"/>
        </w:rPr>
        <w:softHyphen/>
        <w:t>ния: «уке» на животе.</w:t>
      </w:r>
    </w:p>
    <w:p w:rsidR="006858A4" w:rsidRPr="0092618C" w:rsidRDefault="006858A4" w:rsidP="00E53E0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Болевой ногами из положения: «тори» на спине «уке» между его ног.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3"/>
          <w:sz w:val="28"/>
          <w:szCs w:val="28"/>
        </w:rPr>
        <w:t>Защиты и контратаки от бросков 6-й ступени:</w:t>
      </w:r>
    </w:p>
    <w:p w:rsidR="006858A4" w:rsidRPr="0092618C" w:rsidRDefault="006858A4" w:rsidP="00E53E0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мельница;</w:t>
      </w:r>
    </w:p>
    <w:p w:rsidR="006858A4" w:rsidRPr="0092618C" w:rsidRDefault="006858A4" w:rsidP="00E53E0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захватом руки под плечо;</w:t>
      </w:r>
    </w:p>
    <w:p w:rsidR="006858A4" w:rsidRPr="0092618C" w:rsidRDefault="006858A4" w:rsidP="00E53E0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pacing w:val="-3"/>
          <w:sz w:val="28"/>
          <w:szCs w:val="28"/>
        </w:rPr>
        <w:t>бросок через грудь;</w:t>
      </w:r>
    </w:p>
    <w:p w:rsidR="006858A4" w:rsidRPr="0092618C" w:rsidRDefault="006858A4" w:rsidP="00E53E0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проход за две ноги;</w:t>
      </w:r>
    </w:p>
    <w:p w:rsidR="006858A4" w:rsidRPr="0092618C" w:rsidRDefault="006858A4" w:rsidP="00E53E0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ногу обратный проход за две ноги; мельница выседом.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 xml:space="preserve"> </w:t>
      </w:r>
      <w:r w:rsidRPr="0092618C">
        <w:rPr>
          <w:rFonts w:ascii="Times New Roman" w:hAnsi="Times New Roman" w:cs="Times New Roman"/>
          <w:bCs/>
          <w:i/>
          <w:iCs/>
          <w:sz w:val="28"/>
          <w:szCs w:val="28"/>
        </w:rPr>
        <w:t>Например.</w:t>
      </w:r>
    </w:p>
    <w:p w:rsidR="006858A4" w:rsidRPr="0092618C" w:rsidRDefault="006858A4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Контратака: подхват под две ноги от прохода за две ноги.</w:t>
      </w:r>
    </w:p>
    <w:p w:rsidR="006858A4" w:rsidRPr="0092618C" w:rsidRDefault="006858A4" w:rsidP="00E53E0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spacing w:val="-4"/>
          <w:sz w:val="28"/>
          <w:szCs w:val="28"/>
        </w:rPr>
        <w:t>Дополнительный материал.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Техника именных приемов.Техника приемов из национальных видов борьбы: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мельница выседом (Ьаа1з);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куст приемов с захватом «годаули» (грузинский пояс);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спину;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захвата «годаули»;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«бодок» способом через ногу садясь;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захватом под пятку разноименной рукой;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грудь с зашагиванием;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обвив;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способом «лампочка» со стойки;</w:t>
      </w:r>
    </w:p>
    <w:p w:rsidR="006858A4" w:rsidRPr="0092618C" w:rsidRDefault="006858A4" w:rsidP="00E53E04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грудь с подсадом голенью.</w:t>
      </w:r>
    </w:p>
    <w:p w:rsidR="006858A4" w:rsidRPr="0092618C" w:rsidRDefault="006858A4" w:rsidP="0092618C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Например.</w:t>
      </w:r>
    </w:p>
    <w:p w:rsidR="006858A4" w:rsidRPr="0092618C" w:rsidRDefault="006858A4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через спину.</w:t>
      </w:r>
    </w:p>
    <w:p w:rsidR="006858A4" w:rsidRPr="0092618C" w:rsidRDefault="006858A4" w:rsidP="0092618C">
      <w:pPr>
        <w:framePr w:h="230" w:hRule="exact" w:hSpace="38" w:wrap="notBeside" w:vAnchor="text" w:hAnchor="page" w:x="1381" w:y="35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Мельница выседом (Ьаа1з).</w:t>
      </w:r>
    </w:p>
    <w:p w:rsidR="006858A4" w:rsidRPr="0092618C" w:rsidRDefault="006858A4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8C">
        <w:rPr>
          <w:rFonts w:ascii="Times New Roman" w:hAnsi="Times New Roman" w:cs="Times New Roman"/>
          <w:sz w:val="28"/>
          <w:szCs w:val="28"/>
        </w:rPr>
        <w:t>Бросок с захвата «годаули» (КпаЪагеИ).</w:t>
      </w:r>
    </w:p>
    <w:p w:rsidR="006858A4" w:rsidRPr="0092618C" w:rsidRDefault="006858A4" w:rsidP="00926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9F" w:rsidRDefault="003B689F" w:rsidP="003B689F">
      <w:pPr>
        <w:shd w:val="clear" w:color="auto" w:fill="FFFFFF"/>
        <w:ind w:left="1430"/>
        <w:jc w:val="right"/>
        <w:rPr>
          <w:sz w:val="26"/>
          <w:szCs w:val="26"/>
        </w:rPr>
      </w:pPr>
    </w:p>
    <w:p w:rsidR="00C617B4" w:rsidRPr="00340EDF" w:rsidRDefault="00C617B4" w:rsidP="000E1B4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</w:p>
    <w:p w:rsidR="00FC6B0F" w:rsidRPr="00340EDF" w:rsidRDefault="00FC6B0F" w:rsidP="00FC6B0F">
      <w:pPr>
        <w:ind w:left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0EDF">
        <w:rPr>
          <w:rFonts w:ascii="Times New Roman" w:hAnsi="Times New Roman" w:cs="Times New Roman"/>
          <w:b/>
          <w:sz w:val="28"/>
          <w:szCs w:val="24"/>
          <w:u w:val="single"/>
        </w:rPr>
        <w:t>Отделение ДЗЮДО</w:t>
      </w:r>
    </w:p>
    <w:p w:rsidR="00CD4997" w:rsidRDefault="00CD4997" w:rsidP="00FC6B0F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B0F" w:rsidRPr="00340EDF" w:rsidRDefault="00FC6B0F" w:rsidP="00FC6B0F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EDF">
        <w:rPr>
          <w:rFonts w:ascii="Times New Roman" w:hAnsi="Times New Roman" w:cs="Times New Roman"/>
          <w:b/>
          <w:sz w:val="28"/>
          <w:szCs w:val="24"/>
        </w:rPr>
        <w:t>Контрольно-приемные и контрольно-переводные нормативы по ОФП и СФП на разных этапах подготовки.</w:t>
      </w:r>
    </w:p>
    <w:p w:rsidR="00FC6B0F" w:rsidRPr="00340EDF" w:rsidRDefault="00FC6B0F" w:rsidP="00FC6B0F">
      <w:pPr>
        <w:pStyle w:val="aa"/>
        <w:ind w:firstLine="709"/>
        <w:rPr>
          <w:szCs w:val="24"/>
        </w:rPr>
      </w:pPr>
      <w:r w:rsidRPr="00340EDF">
        <w:rPr>
          <w:szCs w:val="24"/>
        </w:rPr>
        <w:t>Для оценки разносторонней физической подготовки обучающихся и для перевода в следующий год обучения проводятся контрольно-переводные нормативы.</w:t>
      </w:r>
    </w:p>
    <w:p w:rsidR="00FC6B0F" w:rsidRPr="00340EDF" w:rsidRDefault="00FC6B0F" w:rsidP="00FC6B0F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Контрольно-переводные нормативы состоят из 8 упражнений, в которые входят:</w:t>
      </w:r>
    </w:p>
    <w:p w:rsidR="00FC6B0F" w:rsidRPr="00340EDF" w:rsidRDefault="00FC6B0F" w:rsidP="00FC6B0F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-    4 упражнений общей физической подготовки;</w:t>
      </w:r>
    </w:p>
    <w:p w:rsidR="00FC6B0F" w:rsidRPr="00340EDF" w:rsidRDefault="00FC6B0F" w:rsidP="00FC6B0F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-    4 упражнений специальной подготовки по боксу;</w:t>
      </w:r>
    </w:p>
    <w:p w:rsidR="00FC6B0F" w:rsidRPr="00340EDF" w:rsidRDefault="00FC6B0F" w:rsidP="00FC6B0F">
      <w:pPr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Все упражнения оцениваются по бальной системе, норматив – 16 баллов.</w:t>
      </w:r>
    </w:p>
    <w:p w:rsidR="00FC6B0F" w:rsidRPr="00340EDF" w:rsidRDefault="00FC6B0F" w:rsidP="00340ED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 xml:space="preserve">Каждое упражнение оценивается: </w:t>
      </w:r>
    </w:p>
    <w:p w:rsidR="00FC6B0F" w:rsidRPr="00340EDF" w:rsidRDefault="00FC6B0F" w:rsidP="00340ED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1 балл – ниже норматива</w:t>
      </w:r>
    </w:p>
    <w:p w:rsidR="00FC6B0F" w:rsidRPr="00340EDF" w:rsidRDefault="00FC6B0F" w:rsidP="00340ED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2 балла – норматив</w:t>
      </w:r>
    </w:p>
    <w:p w:rsidR="00FC6B0F" w:rsidRPr="00340EDF" w:rsidRDefault="00FC6B0F" w:rsidP="00340ED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3 балла – свыше норматива</w:t>
      </w:r>
    </w:p>
    <w:p w:rsidR="00FC6B0F" w:rsidRPr="00340EDF" w:rsidRDefault="00FC6B0F" w:rsidP="00FC6B0F">
      <w:pPr>
        <w:pStyle w:val="aa"/>
        <w:ind w:firstLine="708"/>
        <w:rPr>
          <w:szCs w:val="24"/>
        </w:rPr>
      </w:pPr>
      <w:r w:rsidRPr="00340EDF">
        <w:rPr>
          <w:szCs w:val="24"/>
        </w:rPr>
        <w:t>Технико-тактическая подготовка оцениваются по 3-х бальной системе.</w:t>
      </w:r>
    </w:p>
    <w:p w:rsidR="00FC6B0F" w:rsidRPr="00340EDF" w:rsidRDefault="00FC6B0F" w:rsidP="00FC6B0F">
      <w:pPr>
        <w:pStyle w:val="aa"/>
        <w:ind w:firstLine="708"/>
        <w:rPr>
          <w:szCs w:val="24"/>
        </w:rPr>
      </w:pPr>
      <w:r w:rsidRPr="00340EDF">
        <w:rPr>
          <w:szCs w:val="24"/>
        </w:rPr>
        <w:t xml:space="preserve">Обучающие, сдавшие контрольно-переводные нормативы по ОФП И СФП и набравшие в сумме 16 баллов или больше за 8 упражнений переводятся в следующий год обучения. </w:t>
      </w:r>
    </w:p>
    <w:p w:rsidR="00FC6B0F" w:rsidRPr="00340EDF" w:rsidRDefault="00FC6B0F" w:rsidP="00FC6B0F">
      <w:pPr>
        <w:pStyle w:val="aa"/>
        <w:ind w:firstLine="708"/>
        <w:rPr>
          <w:szCs w:val="24"/>
        </w:rPr>
      </w:pPr>
      <w:r w:rsidRPr="00340EDF">
        <w:rPr>
          <w:szCs w:val="24"/>
        </w:rPr>
        <w:t>Обучающие, набравшие в сумме меньше 16 баллов за 8 упражнений остаются повторно в группе того же года обучения или переводятся в спортивно-оздоровительные группы.</w:t>
      </w:r>
    </w:p>
    <w:p w:rsidR="00FC6B0F" w:rsidRPr="0076424E" w:rsidRDefault="00FC6B0F" w:rsidP="00FC6B0F">
      <w:pPr>
        <w:shd w:val="clear" w:color="auto" w:fill="FFFFFF"/>
        <w:spacing w:before="240"/>
        <w:ind w:left="67" w:right="134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 xml:space="preserve">Тестирование общей физической подготовленности осуществляется в </w:t>
      </w:r>
      <w:r w:rsidRPr="0076424E">
        <w:rPr>
          <w:rFonts w:ascii="Times New Roman" w:hAnsi="Times New Roman" w:cs="Times New Roman"/>
          <w:sz w:val="28"/>
          <w:szCs w:val="24"/>
        </w:rPr>
        <w:t>начале</w:t>
      </w:r>
      <w:r w:rsidR="0076424E" w:rsidRPr="0076424E">
        <w:rPr>
          <w:rFonts w:ascii="Times New Roman" w:hAnsi="Times New Roman" w:cs="Times New Roman"/>
          <w:sz w:val="28"/>
          <w:szCs w:val="24"/>
        </w:rPr>
        <w:t xml:space="preserve">, в середине и </w:t>
      </w:r>
      <w:r w:rsidRPr="0076424E">
        <w:rPr>
          <w:rFonts w:ascii="Times New Roman" w:hAnsi="Times New Roman" w:cs="Times New Roman"/>
          <w:sz w:val="28"/>
          <w:szCs w:val="24"/>
        </w:rPr>
        <w:t xml:space="preserve"> в конце учебного года.</w:t>
      </w:r>
    </w:p>
    <w:p w:rsidR="00340EDF" w:rsidRDefault="00340ED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Зачетные требования для дзюдоистов учебно-тренировочных групп 1-го года обучения </w:t>
      </w:r>
      <w:r w:rsidRPr="00340EDF">
        <w:rPr>
          <w:rFonts w:ascii="Times New Roman" w:hAnsi="Times New Roman" w:cs="Times New Roman"/>
          <w:sz w:val="24"/>
          <w:szCs w:val="24"/>
        </w:rPr>
        <w:t>(13 лет).</w:t>
      </w: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Для контроля развития физических качеств.         </w:t>
      </w:r>
    </w:p>
    <w:p w:rsidR="00FC6B0F" w:rsidRPr="00340EDF" w:rsidRDefault="00FC6B0F" w:rsidP="00FC6B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36"/>
        <w:gridCol w:w="3276"/>
        <w:gridCol w:w="696"/>
        <w:gridCol w:w="759"/>
        <w:gridCol w:w="824"/>
      </w:tblGrid>
      <w:tr w:rsidR="00FC6B0F" w:rsidRPr="00340EDF" w:rsidTr="00340EDF">
        <w:trPr>
          <w:trHeight w:val="263"/>
        </w:trPr>
        <w:tc>
          <w:tcPr>
            <w:tcW w:w="1914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Вид двигательной деятельности</w:t>
            </w:r>
          </w:p>
        </w:tc>
        <w:tc>
          <w:tcPr>
            <w:tcW w:w="183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27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279" w:type="dxa"/>
            <w:gridSpan w:val="3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</w:tr>
      <w:tr w:rsidR="00FC6B0F" w:rsidRPr="00340EDF" w:rsidTr="00340EDF">
        <w:trPr>
          <w:trHeight w:val="263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50 кг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60 кг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Св. 60 кг</w:t>
            </w:r>
          </w:p>
        </w:tc>
      </w:tr>
      <w:tr w:rsidR="00FC6B0F" w:rsidRPr="00340EDF" w:rsidTr="00340EDF">
        <w:trPr>
          <w:trHeight w:val="263"/>
        </w:trPr>
        <w:tc>
          <w:tcPr>
            <w:tcW w:w="1914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30 м. (сек)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60 м. (сек)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C6B0F" w:rsidRPr="00340EDF" w:rsidTr="00AC75B9">
        <w:trPr>
          <w:trHeight w:val="529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Челночный бег 3х10 с ходу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FC6B0F" w:rsidRPr="00340EDF" w:rsidTr="00340EDF">
        <w:trPr>
          <w:trHeight w:val="453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400 м.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FC6B0F" w:rsidRPr="00340EDF" w:rsidTr="00340EDF">
        <w:trPr>
          <w:trHeight w:val="361"/>
        </w:trPr>
        <w:tc>
          <w:tcPr>
            <w:tcW w:w="1914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B0F" w:rsidRPr="00340EDF" w:rsidTr="00340EDF">
        <w:trPr>
          <w:trHeight w:val="239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4 метра без помощи ног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FC6B0F" w:rsidRPr="00340EDF" w:rsidTr="00340EDF">
        <w:trPr>
          <w:trHeight w:val="360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0F" w:rsidRPr="00340EDF" w:rsidTr="00340EDF">
        <w:trPr>
          <w:trHeight w:val="454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(кол-во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B0F" w:rsidRPr="00340EDF" w:rsidTr="00340EDF">
        <w:trPr>
          <w:trHeight w:val="337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сек. (кол-во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0F" w:rsidRPr="00340EDF" w:rsidTr="00340EDF">
        <w:trPr>
          <w:trHeight w:val="289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за 20 сек ( 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6B0F" w:rsidRPr="00340EDF" w:rsidTr="00340EDF">
        <w:trPr>
          <w:trHeight w:val="310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туловища лежа на спине за 20 сек. (кол-во раз)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B0F" w:rsidRPr="00340EDF" w:rsidTr="00340EDF">
        <w:trPr>
          <w:trHeight w:val="478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 кувырков вперед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FC6B0F" w:rsidRPr="00340EDF" w:rsidTr="00340EDF">
        <w:trPr>
          <w:trHeight w:val="456"/>
        </w:trPr>
        <w:tc>
          <w:tcPr>
            <w:tcW w:w="1914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Забегания на мосту влево 5 раз, вправо 5 раз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FC6B0F" w:rsidRPr="00340EDF" w:rsidTr="00340EDF">
        <w:trPr>
          <w:trHeight w:val="335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Перевороты на мосту 10 раз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6B0F" w:rsidRPr="00340EDF" w:rsidTr="00340EDF">
        <w:trPr>
          <w:trHeight w:val="586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 бросков манекена через спину (сек)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6B0F" w:rsidRPr="00340EDF" w:rsidTr="00340EDF">
        <w:trPr>
          <w:trHeight w:val="408"/>
        </w:trPr>
        <w:tc>
          <w:tcPr>
            <w:tcW w:w="1914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из-за головы вперед (м)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FC6B0F" w:rsidRPr="00340EDF" w:rsidTr="00340EDF">
        <w:trPr>
          <w:trHeight w:val="502"/>
        </w:trPr>
        <w:tc>
          <w:tcPr>
            <w:tcW w:w="1914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(зкг) назад</w:t>
            </w:r>
          </w:p>
        </w:tc>
        <w:tc>
          <w:tcPr>
            <w:tcW w:w="69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6B0F" w:rsidRPr="00340EDF" w:rsidRDefault="00FC6B0F" w:rsidP="00AC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B0F" w:rsidRPr="00340EDF" w:rsidRDefault="00FC6B0F" w:rsidP="00AC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5B9" w:rsidRDefault="00AC75B9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Зачетные требования для дзюдоистов учебно-тренировочных групп  2-го года обучения </w:t>
      </w:r>
      <w:r w:rsidRPr="00340EDF">
        <w:rPr>
          <w:rFonts w:ascii="Times New Roman" w:hAnsi="Times New Roman" w:cs="Times New Roman"/>
          <w:sz w:val="24"/>
          <w:szCs w:val="24"/>
        </w:rPr>
        <w:t>(14 лет),</w:t>
      </w: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>для контроля развития физических качеств.</w:t>
      </w: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695"/>
        <w:gridCol w:w="3665"/>
        <w:gridCol w:w="696"/>
        <w:gridCol w:w="754"/>
        <w:gridCol w:w="814"/>
      </w:tblGrid>
      <w:tr w:rsidR="00FC6B0F" w:rsidRPr="00340EDF" w:rsidTr="006858A4">
        <w:trPr>
          <w:trHeight w:val="233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Вид двигательной деятельности</w:t>
            </w: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793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FC6B0F" w:rsidRPr="00340EDF" w:rsidTr="006858A4">
        <w:trPr>
          <w:trHeight w:val="850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50 кг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66 кг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Св. 66 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FC6B0F" w:rsidRPr="00340EDF" w:rsidTr="006858A4">
        <w:trPr>
          <w:trHeight w:val="278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5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C6B0F" w:rsidRPr="00340EDF" w:rsidTr="006858A4">
        <w:trPr>
          <w:trHeight w:val="256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Челночный бег 3х10 м с ходу (сек)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FC6B0F" w:rsidRPr="00340EDF" w:rsidTr="006858A4">
        <w:trPr>
          <w:trHeight w:val="297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800 м (мин, сек)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FC6B0F" w:rsidRPr="00340EDF" w:rsidTr="006858A4">
        <w:trPr>
          <w:trHeight w:val="234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400 м (мин, сек)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FC6B0F" w:rsidRPr="00340EDF" w:rsidTr="006858A4">
        <w:trPr>
          <w:trHeight w:val="301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B0F" w:rsidRPr="00340EDF" w:rsidTr="006858A4">
        <w:trPr>
          <w:trHeight w:val="254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5 м с помощью ног (сек)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6B0F" w:rsidRPr="00340EDF" w:rsidTr="006858A4">
        <w:trPr>
          <w:trHeight w:val="233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6B0F" w:rsidRPr="00340EDF" w:rsidTr="006858A4">
        <w:trPr>
          <w:trHeight w:val="191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4 м без помощи ног (сек)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FC6B0F" w:rsidRPr="00340EDF" w:rsidTr="006858A4">
        <w:trPr>
          <w:trHeight w:val="784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до хвата руками в висе на гимнастической стенке 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B0F" w:rsidRPr="00340EDF" w:rsidTr="006858A4">
        <w:trPr>
          <w:trHeight w:val="572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6B0F" w:rsidRPr="00340EDF" w:rsidTr="006858A4">
        <w:trPr>
          <w:trHeight w:val="150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сек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0F" w:rsidRPr="00340EDF" w:rsidTr="006858A4">
        <w:trPr>
          <w:trHeight w:val="169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за 20 сек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6B0F" w:rsidRPr="00340EDF" w:rsidTr="006858A4">
        <w:trPr>
          <w:trHeight w:val="191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туловища лежа на спине за 20 сек (кол-во раз)  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6B0F" w:rsidRPr="00340EDF" w:rsidTr="006858A4">
        <w:trPr>
          <w:trHeight w:val="403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Приседание с партнером на плечах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B0F" w:rsidRPr="00340EDF" w:rsidTr="006858A4">
        <w:trPr>
          <w:trHeight w:val="404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Подъем партнера захватом туловища сзади (партнер на четвереньках), (кол-во 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B0F" w:rsidRPr="00340EDF" w:rsidTr="006858A4">
        <w:trPr>
          <w:trHeight w:val="404"/>
        </w:trPr>
        <w:tc>
          <w:tcPr>
            <w:tcW w:w="1779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95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080" w:type="dxa"/>
            <w:gridSpan w:val="4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Толчек штанги двумя руками: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+5 кг – отлично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        - хорошо</w:t>
            </w:r>
          </w:p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-5 кг - удовлетворительно</w:t>
            </w:r>
          </w:p>
        </w:tc>
      </w:tr>
      <w:tr w:rsidR="00FC6B0F" w:rsidRPr="00340EDF" w:rsidTr="006858A4">
        <w:trPr>
          <w:trHeight w:val="275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из-за головы вперед (м)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C6B0F" w:rsidRPr="00340EDF" w:rsidTr="006858A4">
        <w:trPr>
          <w:trHeight w:val="256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назад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B0F" w:rsidRPr="00340EDF" w:rsidTr="006858A4">
        <w:trPr>
          <w:trHeight w:val="254"/>
        </w:trPr>
        <w:tc>
          <w:tcPr>
            <w:tcW w:w="1779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5" w:type="dxa"/>
            <w:vMerge w:val="restart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 бросков партнера на время</w:t>
            </w:r>
          </w:p>
        </w:tc>
        <w:tc>
          <w:tcPr>
            <w:tcW w:w="2287" w:type="dxa"/>
            <w:gridSpan w:val="3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Индивидуальное время</w:t>
            </w:r>
          </w:p>
        </w:tc>
      </w:tr>
      <w:tr w:rsidR="00FC6B0F" w:rsidRPr="00340EDF" w:rsidTr="006858A4">
        <w:trPr>
          <w:trHeight w:val="277"/>
        </w:trPr>
        <w:tc>
          <w:tcPr>
            <w:tcW w:w="1779" w:type="dxa"/>
            <w:vMerge/>
          </w:tcPr>
          <w:p w:rsidR="00FC6B0F" w:rsidRPr="00340EDF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340EDF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Перемещение приставными шагами через метровую зону (раз)</w:t>
            </w:r>
          </w:p>
        </w:tc>
        <w:tc>
          <w:tcPr>
            <w:tcW w:w="699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2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</w:tcPr>
          <w:p w:rsidR="00FC6B0F" w:rsidRPr="00340EDF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C6B0F" w:rsidRPr="00340EDF" w:rsidRDefault="00FC6B0F" w:rsidP="00AC75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Зачетные требования для дзюдоистов учебно-тренировочных групп  3-го года обучения </w:t>
      </w:r>
      <w:r w:rsidRPr="00340EDF">
        <w:rPr>
          <w:rFonts w:ascii="Times New Roman" w:hAnsi="Times New Roman" w:cs="Times New Roman"/>
          <w:sz w:val="24"/>
          <w:szCs w:val="24"/>
        </w:rPr>
        <w:t>(15 лет),</w:t>
      </w:r>
    </w:p>
    <w:p w:rsidR="00FC6B0F" w:rsidRPr="00340EDF" w:rsidRDefault="00FC6B0F" w:rsidP="00FC6B0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>для контроля развития физических качеств.</w:t>
      </w:r>
    </w:p>
    <w:p w:rsidR="00FC6B0F" w:rsidRPr="00AC75B9" w:rsidRDefault="00FC6B0F" w:rsidP="00AC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695"/>
        <w:gridCol w:w="3617"/>
        <w:gridCol w:w="738"/>
        <w:gridCol w:w="760"/>
        <w:gridCol w:w="816"/>
      </w:tblGrid>
      <w:tr w:rsidR="00FC6B0F" w:rsidRPr="00AC75B9" w:rsidTr="006858A4">
        <w:trPr>
          <w:trHeight w:val="233"/>
        </w:trPr>
        <w:tc>
          <w:tcPr>
            <w:tcW w:w="1779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Вид двигательной деятельности</w:t>
            </w: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793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3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C6B0F" w:rsidRPr="00AC75B9" w:rsidTr="006858A4">
        <w:trPr>
          <w:trHeight w:val="850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До 52 кг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До 74 кг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Св. 74 </w:t>
            </w:r>
          </w:p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FC6B0F" w:rsidRPr="00AC75B9" w:rsidTr="006858A4">
        <w:trPr>
          <w:trHeight w:val="252"/>
        </w:trPr>
        <w:tc>
          <w:tcPr>
            <w:tcW w:w="1779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FC6B0F" w:rsidRPr="00AC75B9" w:rsidTr="006858A4">
        <w:trPr>
          <w:trHeight w:val="246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FC6B0F" w:rsidRPr="00AC75B9" w:rsidTr="006858A4">
        <w:trPr>
          <w:trHeight w:val="288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Бег 100 м (сек)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FC6B0F" w:rsidRPr="00AC75B9" w:rsidTr="006858A4">
        <w:trPr>
          <w:trHeight w:val="297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Бег 400 м (мин, 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FC6B0F" w:rsidRPr="00AC75B9" w:rsidTr="006858A4">
        <w:trPr>
          <w:trHeight w:val="234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Бег 800 м (мин, 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FC6B0F" w:rsidRPr="00AC75B9" w:rsidTr="006858A4">
        <w:trPr>
          <w:trHeight w:val="373"/>
        </w:trPr>
        <w:tc>
          <w:tcPr>
            <w:tcW w:w="1779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6B0F" w:rsidRPr="00AC75B9" w:rsidTr="006858A4">
        <w:trPr>
          <w:trHeight w:val="494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(раз)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6B0F" w:rsidRPr="00AC75B9" w:rsidTr="006858A4">
        <w:trPr>
          <w:trHeight w:val="555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(кол-во раз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B0F" w:rsidRPr="00AC75B9" w:rsidTr="006858A4">
        <w:trPr>
          <w:trHeight w:val="596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Лазание по канату (5м) с помощью ног (сек)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FC6B0F" w:rsidRPr="00AC75B9" w:rsidTr="006858A4">
        <w:trPr>
          <w:trHeight w:val="658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Лазание по канату (4м) без помощи ног (сек)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FC6B0F" w:rsidRPr="00AC75B9" w:rsidTr="006858A4">
        <w:trPr>
          <w:trHeight w:val="453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сек (кол-во раз)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B0F" w:rsidRPr="00AC75B9" w:rsidTr="006858A4">
        <w:trPr>
          <w:trHeight w:val="480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за 20 сек (кол-во раз)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6B0F" w:rsidRPr="00AC75B9" w:rsidTr="006858A4">
        <w:trPr>
          <w:trHeight w:val="290"/>
        </w:trPr>
        <w:tc>
          <w:tcPr>
            <w:tcW w:w="1779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Приседание с партнером на плечах (вес партнера одинаковый с дзюдоистом), (кол-во раз).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6B0F" w:rsidRPr="00AC75B9" w:rsidTr="006858A4">
        <w:trPr>
          <w:trHeight w:val="326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Подъем партнера одинакового веса до груди захватом туловища, сзади – партнер на четвереньках (кол-во раз).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6B0F" w:rsidRPr="00AC75B9" w:rsidTr="006858A4">
        <w:trPr>
          <w:trHeight w:val="326"/>
        </w:trPr>
        <w:tc>
          <w:tcPr>
            <w:tcW w:w="1779" w:type="dxa"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95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Толчок штанги двумя руками</w:t>
            </w:r>
          </w:p>
        </w:tc>
        <w:tc>
          <w:tcPr>
            <w:tcW w:w="2326" w:type="dxa"/>
            <w:gridSpan w:val="3"/>
          </w:tcPr>
          <w:p w:rsidR="00FC6B0F" w:rsidRPr="00AC75B9" w:rsidRDefault="00FC6B0F" w:rsidP="00AC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Свой вес +5 кг-отлично.</w:t>
            </w:r>
          </w:p>
          <w:p w:rsidR="00FC6B0F" w:rsidRPr="00AC75B9" w:rsidRDefault="00FC6B0F" w:rsidP="00AC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Свой вес – хорошо.</w:t>
            </w:r>
          </w:p>
          <w:p w:rsidR="00FC6B0F" w:rsidRPr="00AC75B9" w:rsidRDefault="00FC6B0F" w:rsidP="00AC7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Свой вес – 5 кг-удовлетворительно</w:t>
            </w:r>
          </w:p>
        </w:tc>
      </w:tr>
      <w:tr w:rsidR="00FC6B0F" w:rsidRPr="00AC75B9" w:rsidTr="006858A4">
        <w:trPr>
          <w:trHeight w:val="326"/>
        </w:trPr>
        <w:tc>
          <w:tcPr>
            <w:tcW w:w="1779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5" w:type="dxa"/>
            <w:vMerge w:val="restart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Перемещение через метровую зону за 30 сек. (кол-во раз)</w:t>
            </w:r>
          </w:p>
        </w:tc>
        <w:tc>
          <w:tcPr>
            <w:tcW w:w="738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2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6B0F" w:rsidRPr="00AC75B9" w:rsidTr="006858A4">
        <w:trPr>
          <w:trHeight w:val="326"/>
        </w:trPr>
        <w:tc>
          <w:tcPr>
            <w:tcW w:w="1779" w:type="dxa"/>
            <w:vMerge/>
          </w:tcPr>
          <w:p w:rsidR="00FC6B0F" w:rsidRPr="00AC75B9" w:rsidRDefault="00FC6B0F" w:rsidP="00AC75B9">
            <w:pPr>
              <w:spacing w:after="0" w:line="240" w:lineRule="auto"/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C6B0F" w:rsidRPr="00AC75B9" w:rsidRDefault="00FC6B0F" w:rsidP="00AC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10 бросков партнеров через спину на время</w:t>
            </w:r>
          </w:p>
        </w:tc>
        <w:tc>
          <w:tcPr>
            <w:tcW w:w="2326" w:type="dxa"/>
            <w:gridSpan w:val="3"/>
          </w:tcPr>
          <w:p w:rsidR="00FC6B0F" w:rsidRPr="00AC75B9" w:rsidRDefault="00FC6B0F" w:rsidP="00AC7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9">
              <w:rPr>
                <w:rFonts w:ascii="Times New Roman" w:hAnsi="Times New Roman" w:cs="Times New Roman"/>
                <w:sz w:val="24"/>
                <w:szCs w:val="24"/>
              </w:rPr>
              <w:t>Индивидуальный норматив</w:t>
            </w:r>
          </w:p>
        </w:tc>
      </w:tr>
    </w:tbl>
    <w:p w:rsidR="00FC6B0F" w:rsidRPr="00AC75B9" w:rsidRDefault="00FC6B0F" w:rsidP="00AC75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F40" w:rsidRPr="00340EDF" w:rsidRDefault="005B4F40" w:rsidP="00C617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F40" w:rsidRPr="00340EDF" w:rsidRDefault="005B4F40" w:rsidP="00C617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F10" w:rsidRPr="00340EDF" w:rsidRDefault="00DF5F10" w:rsidP="00DF5F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Зачетные требования для дзюдоистов учебно-тренировочных групп  4-го года обучения </w:t>
      </w:r>
      <w:r w:rsidRPr="00340EDF">
        <w:rPr>
          <w:rFonts w:ascii="Times New Roman" w:hAnsi="Times New Roman" w:cs="Times New Roman"/>
          <w:sz w:val="24"/>
          <w:szCs w:val="24"/>
        </w:rPr>
        <w:t>(16 лет),</w:t>
      </w:r>
    </w:p>
    <w:p w:rsidR="00DF5F10" w:rsidRPr="00340EDF" w:rsidRDefault="00DF5F10" w:rsidP="00DF5F1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>для контроля развития физических качеств.</w:t>
      </w:r>
    </w:p>
    <w:p w:rsidR="00DF5F10" w:rsidRPr="00340EDF" w:rsidRDefault="00DF5F10" w:rsidP="00DF5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695"/>
        <w:gridCol w:w="3617"/>
        <w:gridCol w:w="738"/>
        <w:gridCol w:w="760"/>
        <w:gridCol w:w="816"/>
      </w:tblGrid>
      <w:tr w:rsidR="00DF5F10" w:rsidRPr="00340EDF" w:rsidTr="00AC75B9">
        <w:trPr>
          <w:trHeight w:val="157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Вид двигательной деятельности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617" w:type="dxa"/>
            <w:vMerge w:val="restart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</w:tr>
      <w:tr w:rsidR="00DF5F10" w:rsidRPr="00340EDF" w:rsidTr="00AC75B9">
        <w:trPr>
          <w:trHeight w:val="573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52 кг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74 кг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Св. 74 </w:t>
            </w: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F5F10" w:rsidRPr="00340EDF" w:rsidTr="00AC75B9">
        <w:trPr>
          <w:trHeight w:val="170"/>
        </w:trPr>
        <w:tc>
          <w:tcPr>
            <w:tcW w:w="1773" w:type="dxa"/>
            <w:vMerge w:val="restart"/>
          </w:tcPr>
          <w:p w:rsidR="00AC75B9" w:rsidRDefault="00AC75B9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F5F10" w:rsidRPr="00340EDF" w:rsidTr="00AC75B9">
        <w:trPr>
          <w:trHeight w:val="166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DF5F10" w:rsidRPr="00340EDF" w:rsidTr="00AC75B9">
        <w:trPr>
          <w:trHeight w:val="19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100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DF5F10" w:rsidRPr="00340EDF" w:rsidTr="00AC75B9">
        <w:trPr>
          <w:trHeight w:val="200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400 м (мин, 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F5F10" w:rsidRPr="00340EDF" w:rsidTr="00AC75B9">
        <w:trPr>
          <w:trHeight w:val="158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800 м (мин, 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DF5F10" w:rsidRPr="00340EDF" w:rsidTr="00AC75B9">
        <w:trPr>
          <w:trHeight w:val="252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5F10" w:rsidRPr="00340EDF" w:rsidTr="00AC75B9">
        <w:trPr>
          <w:trHeight w:val="333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5F10" w:rsidRPr="00340EDF" w:rsidTr="00AC75B9">
        <w:trPr>
          <w:trHeight w:val="37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(кол-во раз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F10" w:rsidRPr="00340EDF" w:rsidTr="00AC75B9">
        <w:trPr>
          <w:trHeight w:val="402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(5м) с помощью ног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F5F10" w:rsidRPr="00340EDF" w:rsidTr="00AC75B9">
        <w:trPr>
          <w:trHeight w:val="44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(4м) без помощи ног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F5F10" w:rsidRPr="00340EDF" w:rsidTr="00AC75B9">
        <w:trPr>
          <w:trHeight w:val="305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сек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F10" w:rsidRPr="00340EDF" w:rsidTr="00AC75B9">
        <w:trPr>
          <w:trHeight w:val="32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за 20 сек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5F10" w:rsidRPr="00340EDF" w:rsidTr="00AC75B9">
        <w:trPr>
          <w:trHeight w:val="196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Приседание с партнером на плечах (вес партнера одинаковый с дзюдоистом), (кол-во раз).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F10" w:rsidRPr="00340EDF" w:rsidTr="00AC75B9">
        <w:trPr>
          <w:trHeight w:val="220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Подъем партнера одинакового веса до груди захватом туловища, сзади – партнер на четвереньках (кол-во раз).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5F10" w:rsidRPr="00340EDF" w:rsidTr="00AC75B9">
        <w:trPr>
          <w:trHeight w:val="220"/>
        </w:trPr>
        <w:tc>
          <w:tcPr>
            <w:tcW w:w="1773" w:type="dxa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95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Толчок штанги двумя руками</w:t>
            </w: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+5 кг-отлично.</w:t>
            </w: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– хорошо.</w:t>
            </w: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– 5 кг-удовлетворительно</w:t>
            </w:r>
          </w:p>
        </w:tc>
      </w:tr>
      <w:tr w:rsidR="00DF5F10" w:rsidRPr="00340EDF" w:rsidTr="00AC75B9">
        <w:trPr>
          <w:trHeight w:val="220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Перемещение через метровую зону за 30 сек.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5F10" w:rsidRPr="00340EDF" w:rsidTr="00AC75B9">
        <w:trPr>
          <w:trHeight w:val="220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 бросков партнеров через спину на время</w:t>
            </w: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Индивидуальный норматив</w:t>
            </w:r>
          </w:p>
        </w:tc>
      </w:tr>
    </w:tbl>
    <w:p w:rsidR="00DF5F10" w:rsidRPr="00340EDF" w:rsidRDefault="00DF5F10" w:rsidP="00DF5F1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10" w:rsidRPr="00340EDF" w:rsidRDefault="00DF5F10" w:rsidP="00DF5F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 xml:space="preserve">Зачетные требования для дзюдоистов учебно-тренировочных групп  5-го года обучения </w:t>
      </w:r>
      <w:r w:rsidRPr="00340EDF">
        <w:rPr>
          <w:rFonts w:ascii="Times New Roman" w:hAnsi="Times New Roman" w:cs="Times New Roman"/>
          <w:sz w:val="24"/>
          <w:szCs w:val="24"/>
        </w:rPr>
        <w:t>(17 лет),</w:t>
      </w:r>
    </w:p>
    <w:p w:rsidR="00DF5F10" w:rsidRPr="00340EDF" w:rsidRDefault="00DF5F10" w:rsidP="00DF5F1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DF">
        <w:rPr>
          <w:rFonts w:ascii="Times New Roman" w:hAnsi="Times New Roman" w:cs="Times New Roman"/>
          <w:b/>
          <w:sz w:val="24"/>
          <w:szCs w:val="24"/>
        </w:rPr>
        <w:t>для контроля развития физических качеств.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695"/>
        <w:gridCol w:w="3617"/>
        <w:gridCol w:w="738"/>
        <w:gridCol w:w="760"/>
        <w:gridCol w:w="816"/>
      </w:tblGrid>
      <w:tr w:rsidR="00DF5F10" w:rsidRPr="00340EDF" w:rsidTr="00AC75B9">
        <w:trPr>
          <w:trHeight w:val="233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Вид двигательной деятельности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617" w:type="dxa"/>
            <w:vMerge w:val="restart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</w:tr>
      <w:tr w:rsidR="00DF5F10" w:rsidRPr="00340EDF" w:rsidTr="00AC75B9">
        <w:trPr>
          <w:trHeight w:val="850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52 кг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До 74 кг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Св. 74 </w:t>
            </w:r>
          </w:p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F5F10" w:rsidRPr="00340EDF" w:rsidTr="00AC75B9">
        <w:trPr>
          <w:trHeight w:val="252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F5F10" w:rsidRPr="00340EDF" w:rsidTr="00AC75B9">
        <w:trPr>
          <w:trHeight w:val="246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DF5F10" w:rsidRPr="00340EDF" w:rsidTr="00AC75B9">
        <w:trPr>
          <w:trHeight w:val="288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100 м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DF5F10" w:rsidRPr="00340EDF" w:rsidTr="00AC75B9">
        <w:trPr>
          <w:trHeight w:val="297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400 м (мин, 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F5F10" w:rsidRPr="00340EDF" w:rsidTr="00AC75B9">
        <w:trPr>
          <w:trHeight w:val="23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Бег 800 м (мин, 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DF5F10" w:rsidRPr="00340EDF" w:rsidTr="00AC75B9">
        <w:trPr>
          <w:trHeight w:val="373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5F10" w:rsidRPr="00340EDF" w:rsidTr="00AC75B9">
        <w:trPr>
          <w:trHeight w:val="494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F5F10" w:rsidRPr="00340EDF" w:rsidTr="00AC75B9">
        <w:trPr>
          <w:trHeight w:val="555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Поднимание ног до хвата руками в висе на гимнастической стенке (кол-во раз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F10" w:rsidRPr="00340EDF" w:rsidTr="00AC75B9">
        <w:trPr>
          <w:trHeight w:val="596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(5м) с помощью ног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F5F10" w:rsidRPr="00340EDF" w:rsidTr="00AC75B9">
        <w:trPr>
          <w:trHeight w:val="658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Лазание по канату (4м) без помощи ног (сек)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F5F10" w:rsidRPr="00340EDF" w:rsidTr="00AC75B9">
        <w:trPr>
          <w:trHeight w:val="453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сек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5F10" w:rsidRPr="00340EDF" w:rsidTr="00AC75B9">
        <w:trPr>
          <w:trHeight w:val="480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 за 20 сек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5F10" w:rsidRPr="00340EDF" w:rsidTr="00AC75B9">
        <w:trPr>
          <w:trHeight w:val="290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Приседание с партнером на плечах (вес партнера одинаковый с дзюдоистом), (кол-во раз).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5F10" w:rsidRPr="00340EDF" w:rsidTr="00AC75B9">
        <w:trPr>
          <w:trHeight w:val="326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Подъем партнера одинакового веса до груди захватом туловища, сзади – партнер на четвереньках (кол-во раз).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5F10" w:rsidRPr="00340EDF" w:rsidTr="00AC75B9">
        <w:trPr>
          <w:trHeight w:val="326"/>
        </w:trPr>
        <w:tc>
          <w:tcPr>
            <w:tcW w:w="1773" w:type="dxa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695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Толчок штанги двумя руками</w:t>
            </w: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+5 кг-отлично.</w:t>
            </w: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– хорошо.</w:t>
            </w:r>
          </w:p>
          <w:p w:rsidR="00DF5F10" w:rsidRPr="00340EDF" w:rsidRDefault="00DF5F10" w:rsidP="00D0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Свой вес – 5 кг-удовлетворительно</w:t>
            </w:r>
          </w:p>
        </w:tc>
      </w:tr>
      <w:tr w:rsidR="00DF5F10" w:rsidRPr="00340EDF" w:rsidTr="00AC75B9">
        <w:trPr>
          <w:trHeight w:val="326"/>
        </w:trPr>
        <w:tc>
          <w:tcPr>
            <w:tcW w:w="1773" w:type="dxa"/>
            <w:vMerge w:val="restart"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5" w:type="dxa"/>
            <w:vMerge w:val="restart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Перемещение через метровую зону за 30 сек. (кол-во раз)</w:t>
            </w:r>
          </w:p>
        </w:tc>
        <w:tc>
          <w:tcPr>
            <w:tcW w:w="738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0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5F10" w:rsidRPr="00340EDF" w:rsidTr="00AC75B9">
        <w:trPr>
          <w:trHeight w:val="326"/>
        </w:trPr>
        <w:tc>
          <w:tcPr>
            <w:tcW w:w="1773" w:type="dxa"/>
            <w:vMerge/>
          </w:tcPr>
          <w:p w:rsidR="00DF5F10" w:rsidRPr="00340EDF" w:rsidRDefault="00DF5F10" w:rsidP="00D056D2">
            <w:pPr>
              <w:ind w:left="-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DF5F10" w:rsidRPr="00340EDF" w:rsidRDefault="00DF5F10" w:rsidP="00D0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10 бросков партнеров через спину на время</w:t>
            </w:r>
          </w:p>
        </w:tc>
        <w:tc>
          <w:tcPr>
            <w:tcW w:w="2314" w:type="dxa"/>
            <w:gridSpan w:val="3"/>
          </w:tcPr>
          <w:p w:rsidR="00DF5F10" w:rsidRPr="00340EDF" w:rsidRDefault="00DF5F10" w:rsidP="00D0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DF">
              <w:rPr>
                <w:rFonts w:ascii="Times New Roman" w:hAnsi="Times New Roman" w:cs="Times New Roman"/>
                <w:sz w:val="24"/>
                <w:szCs w:val="24"/>
              </w:rPr>
              <w:t>Индивидуальный норматив</w:t>
            </w:r>
          </w:p>
        </w:tc>
      </w:tr>
    </w:tbl>
    <w:p w:rsidR="00A23773" w:rsidRPr="00340EDF" w:rsidRDefault="00A23773" w:rsidP="00DF5F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56" w:rsidRPr="00340EDF" w:rsidRDefault="00015556" w:rsidP="00015556">
      <w:p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4"/>
        </w:rPr>
      </w:pPr>
      <w:r w:rsidRPr="00340EDF">
        <w:rPr>
          <w:rFonts w:ascii="Times New Roman" w:hAnsi="Times New Roman" w:cs="Times New Roman"/>
          <w:sz w:val="28"/>
          <w:szCs w:val="24"/>
        </w:rPr>
        <w:t>Перевод по годам обучения на этом этапе осуществляется при условии выполнения учащимися переводных нормативов по общефизической и специальной подготовке. На учебно-тренировочном этапе подготовки ставятся следующие задачи: улучшение состояния здоровья, включая физической  подготовленности; достижение спортивных результатов с учетом индивидуальных особенностей и требований учебной программы; профилактика вредных привычек и правонарушений.</w:t>
      </w:r>
    </w:p>
    <w:p w:rsidR="00A23773" w:rsidRPr="00340EDF" w:rsidRDefault="00A23773" w:rsidP="00C617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5B9" w:rsidRDefault="00AC75B9" w:rsidP="00C6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B9" w:rsidRDefault="00AC75B9" w:rsidP="00C6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B9" w:rsidRDefault="00AC75B9" w:rsidP="00C6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B9" w:rsidRDefault="00AC75B9" w:rsidP="00C6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B9" w:rsidRDefault="00AC75B9" w:rsidP="00C6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B9" w:rsidRPr="0076666B" w:rsidRDefault="00AC75B9" w:rsidP="00AC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6B">
        <w:rPr>
          <w:rFonts w:ascii="Times New Roman" w:hAnsi="Times New Roman" w:cs="Times New Roman"/>
          <w:b/>
          <w:bCs/>
          <w:sz w:val="28"/>
          <w:szCs w:val="28"/>
        </w:rPr>
        <w:t>ПЕРЕЧЕНЬ ИНФОРМАЦИОННОГО ОБЕСПЕЧЕНИЯ</w:t>
      </w:r>
    </w:p>
    <w:p w:rsidR="00AC75B9" w:rsidRPr="0076666B" w:rsidRDefault="00AC75B9" w:rsidP="00AC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B9" w:rsidRDefault="00AC75B9" w:rsidP="00AC75B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Федеральный закон РФ от 04.12.2007 г. № 329-ФЗ «О физической культуре и спорте в Российской Федерации»;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Приказ Минспорта России № 1125 от 27.12.2013 г. «Особенности 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Приказ Минспорта России № 731 от 12.09.2013 г. « Порядок приема на обучение по дополнительным предпрофессиональным программам в области физической культуры и спорта»;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Всероссийский реестр видов спорта;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1567-76 (от 08.06.2004 г.). Физкультура и спорт. Требования,СанПиН 2.4.3.1186-03. О допуске к занятиям физической культурой и спортом и распределении занимающихся на группы,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sz w:val="28"/>
          <w:szCs w:val="28"/>
        </w:rPr>
        <w:t>СанПиН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учреждения);</w:t>
      </w:r>
    </w:p>
    <w:p w:rsidR="00AC75B9" w:rsidRPr="00F41CE9" w:rsidRDefault="00AC75B9" w:rsidP="00E53E04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стандарт спортивной подготовки по виду спорта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дзюдо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CE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:rsidR="00AC75B9" w:rsidRDefault="00AC75B9" w:rsidP="00AC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5B9" w:rsidRPr="00A24BE8" w:rsidRDefault="00AC75B9" w:rsidP="00AC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E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Свищев И.Д., Жердев В.Э. Учебная программа для учреждений дополнительного образования //Советский спорт,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3г.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Акопян А.О., Кащавцев В.В. Примерная программа для системы дополнительного образования детей: СДЮСШОР, ДЮСШ, // Советский спорт,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3г.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Андреев В.М., Матаева Э.А. Определение интенсивности тренировочной нагрузки в борьбе дзюдо // Спортивная борьба. Ежегодник.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Белкин А.С., Основы возрастной педагогики. Учебное пособие // «Академия»,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0г.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Волков Л.В., Теория и методика детского и юношеского спорта // Киев, Олимпийская литература,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2г.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Коблев Я.К., Письменский И.А., Подготовка дзюдоистов // Майкоп, 1990г.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Максименко А.М., Основвы теории и методики физической культуры // Москва,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1г.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>Амарян Р.И., Нормативно-правовые основы физического воспитания детей //Айрис-пресс,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4г.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Письменский И.А., Коблев Я.К., Многолетняя подготовка дзюдоистов // Физкультура и спорт, </w:t>
      </w:r>
      <w:r>
        <w:rPr>
          <w:rFonts w:ascii="Times New Roman" w:hAnsi="Times New Roman" w:cs="Times New Roman"/>
          <w:sz w:val="28"/>
          <w:szCs w:val="26"/>
        </w:rPr>
        <w:t>2014</w:t>
      </w:r>
      <w:r w:rsidRPr="00A24BE8">
        <w:rPr>
          <w:rFonts w:ascii="Times New Roman" w:hAnsi="Times New Roman" w:cs="Times New Roman"/>
          <w:sz w:val="28"/>
          <w:szCs w:val="26"/>
        </w:rPr>
        <w:t>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 Пепзулаева Л.И., Подвижные игры и игровые упражнения для детей // «ВЛАДОС», 20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A24BE8">
        <w:rPr>
          <w:rFonts w:ascii="Times New Roman" w:hAnsi="Times New Roman" w:cs="Times New Roman"/>
          <w:sz w:val="28"/>
          <w:szCs w:val="26"/>
        </w:rPr>
        <w:t>2г.</w:t>
      </w:r>
    </w:p>
    <w:p w:rsidR="00AC75B9" w:rsidRPr="00A24BE8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24BE8">
        <w:rPr>
          <w:rFonts w:ascii="Times New Roman" w:hAnsi="Times New Roman" w:cs="Times New Roman"/>
          <w:sz w:val="28"/>
          <w:szCs w:val="26"/>
        </w:rPr>
        <w:t xml:space="preserve"> Полиевский С.А., Основы индивидуального и коллективного питания спортсменов // Физкультура и спорт, 20</w:t>
      </w:r>
      <w:r>
        <w:rPr>
          <w:rFonts w:ascii="Times New Roman" w:hAnsi="Times New Roman" w:cs="Times New Roman"/>
          <w:sz w:val="28"/>
          <w:szCs w:val="26"/>
        </w:rPr>
        <w:t>13</w:t>
      </w:r>
      <w:r w:rsidRPr="00A24BE8">
        <w:rPr>
          <w:rFonts w:ascii="Times New Roman" w:hAnsi="Times New Roman" w:cs="Times New Roman"/>
          <w:sz w:val="28"/>
          <w:szCs w:val="26"/>
        </w:rPr>
        <w:t>г.</w:t>
      </w:r>
    </w:p>
    <w:p w:rsidR="00AC75B9" w:rsidRPr="0076666B" w:rsidRDefault="00AC75B9" w:rsidP="00E53E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66B">
        <w:rPr>
          <w:rFonts w:ascii="Times New Roman" w:hAnsi="Times New Roman" w:cs="Times New Roman"/>
          <w:sz w:val="26"/>
          <w:szCs w:val="26"/>
        </w:rPr>
        <w:t xml:space="preserve"> Перевозников А.С., Програмно-методическое обеспечение оздоровительных занятий юных дзюдоистов: Методические рекомендации // Челябинск, 2003г.</w:t>
      </w:r>
    </w:p>
    <w:p w:rsidR="00AC75B9" w:rsidRPr="00983B8F" w:rsidRDefault="00AC75B9" w:rsidP="00AC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B8F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AC75B9" w:rsidRPr="00EB465C" w:rsidRDefault="00AC75B9" w:rsidP="00E53E04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5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спорта РФ ( </w:t>
      </w:r>
      <w:hyperlink r:id="rId10" w:history="1">
        <w:r w:rsidRPr="00EB465C">
          <w:rPr>
            <w:rStyle w:val="a9"/>
            <w:rFonts w:ascii="Times New Roman" w:hAnsi="Times New Roman" w:cs="Times New Roman"/>
            <w:sz w:val="28"/>
            <w:szCs w:val="28"/>
          </w:rPr>
          <w:t>www.minsport.gov.ru</w:t>
        </w:r>
      </w:hyperlink>
      <w:r w:rsidRPr="00EB465C">
        <w:rPr>
          <w:rFonts w:ascii="Times New Roman" w:hAnsi="Times New Roman" w:cs="Times New Roman"/>
          <w:color w:val="000081"/>
          <w:sz w:val="28"/>
          <w:szCs w:val="28"/>
        </w:rPr>
        <w:t xml:space="preserve"> )</w:t>
      </w:r>
    </w:p>
    <w:p w:rsidR="00AC75B9" w:rsidRPr="00571625" w:rsidRDefault="00AC75B9" w:rsidP="00E53E04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7162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( </w:t>
      </w:r>
      <w:hyperlink r:id="rId11" w:history="1">
        <w:r w:rsidRPr="00571625">
          <w:rPr>
            <w:rStyle w:val="a9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57162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C75B9" w:rsidRPr="00C74884" w:rsidRDefault="00AC75B9" w:rsidP="00AC75B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C75B9" w:rsidRPr="0076666B" w:rsidRDefault="00AC75B9" w:rsidP="00AC75B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5B9" w:rsidRPr="0076666B" w:rsidRDefault="00AC75B9" w:rsidP="00AC75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5B9" w:rsidRPr="0076666B" w:rsidRDefault="00AC75B9" w:rsidP="00AC7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B9" w:rsidRPr="0076666B" w:rsidRDefault="00AC75B9" w:rsidP="00AC7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8F" w:rsidRDefault="00790E8F" w:rsidP="00AC7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90E8F" w:rsidSect="00C15E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6F" w:rsidRDefault="001C576F" w:rsidP="00AF7F58">
      <w:pPr>
        <w:spacing w:after="0" w:line="240" w:lineRule="auto"/>
      </w:pPr>
      <w:r>
        <w:separator/>
      </w:r>
    </w:p>
  </w:endnote>
  <w:endnote w:type="continuationSeparator" w:id="0">
    <w:p w:rsidR="001C576F" w:rsidRDefault="001C576F" w:rsidP="00AF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6F" w:rsidRDefault="0037686F">
    <w:pPr>
      <w:pStyle w:val="a6"/>
      <w:jc w:val="right"/>
    </w:pPr>
  </w:p>
  <w:p w:rsidR="0037686F" w:rsidRDefault="00376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6F" w:rsidRDefault="001C576F" w:rsidP="00AF7F58">
      <w:pPr>
        <w:spacing w:after="0" w:line="240" w:lineRule="auto"/>
      </w:pPr>
      <w:r>
        <w:separator/>
      </w:r>
    </w:p>
  </w:footnote>
  <w:footnote w:type="continuationSeparator" w:id="0">
    <w:p w:rsidR="001C576F" w:rsidRDefault="001C576F" w:rsidP="00AF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CBBE0"/>
    <w:lvl w:ilvl="0">
      <w:numFmt w:val="decimal"/>
      <w:lvlText w:val="*"/>
      <w:lvlJc w:val="left"/>
    </w:lvl>
  </w:abstractNum>
  <w:abstractNum w:abstractNumId="1" w15:restartNumberingAfterBreak="0">
    <w:nsid w:val="00363A5A"/>
    <w:multiLevelType w:val="hybridMultilevel"/>
    <w:tmpl w:val="E3F2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140"/>
    <w:multiLevelType w:val="hybridMultilevel"/>
    <w:tmpl w:val="4A4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F48"/>
    <w:multiLevelType w:val="hybridMultilevel"/>
    <w:tmpl w:val="D8BE6A8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14D553A3"/>
    <w:multiLevelType w:val="singleLevel"/>
    <w:tmpl w:val="DAF2207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3679FE"/>
    <w:multiLevelType w:val="hybridMultilevel"/>
    <w:tmpl w:val="39E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95F"/>
    <w:multiLevelType w:val="hybridMultilevel"/>
    <w:tmpl w:val="0A02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85E"/>
    <w:multiLevelType w:val="hybridMultilevel"/>
    <w:tmpl w:val="99CC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5DBC"/>
    <w:multiLevelType w:val="hybridMultilevel"/>
    <w:tmpl w:val="9D1CA7B8"/>
    <w:lvl w:ilvl="0" w:tplc="98CC7422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9" w15:restartNumberingAfterBreak="0">
    <w:nsid w:val="200941EC"/>
    <w:multiLevelType w:val="hybridMultilevel"/>
    <w:tmpl w:val="45E4A814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29BC5765"/>
    <w:multiLevelType w:val="singleLevel"/>
    <w:tmpl w:val="FD7C356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0D32D3"/>
    <w:multiLevelType w:val="singleLevel"/>
    <w:tmpl w:val="FEDA93F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985B78"/>
    <w:multiLevelType w:val="hybridMultilevel"/>
    <w:tmpl w:val="B608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76C"/>
    <w:multiLevelType w:val="hybridMultilevel"/>
    <w:tmpl w:val="CDE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66FFA"/>
    <w:multiLevelType w:val="hybridMultilevel"/>
    <w:tmpl w:val="1EFC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20D0"/>
    <w:multiLevelType w:val="hybridMultilevel"/>
    <w:tmpl w:val="E850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48D0"/>
    <w:multiLevelType w:val="hybridMultilevel"/>
    <w:tmpl w:val="0C7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2B5"/>
    <w:multiLevelType w:val="hybridMultilevel"/>
    <w:tmpl w:val="5B509E4E"/>
    <w:lvl w:ilvl="0" w:tplc="0308BBF6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8" w15:restartNumberingAfterBreak="0">
    <w:nsid w:val="46725618"/>
    <w:multiLevelType w:val="hybridMultilevel"/>
    <w:tmpl w:val="82F8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46050"/>
    <w:multiLevelType w:val="hybridMultilevel"/>
    <w:tmpl w:val="7F10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7F3"/>
    <w:multiLevelType w:val="hybridMultilevel"/>
    <w:tmpl w:val="5562E4AE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4C017F9F"/>
    <w:multiLevelType w:val="singleLevel"/>
    <w:tmpl w:val="903A975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9E7B58"/>
    <w:multiLevelType w:val="hybridMultilevel"/>
    <w:tmpl w:val="8CD43D8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53AF19E0"/>
    <w:multiLevelType w:val="hybridMultilevel"/>
    <w:tmpl w:val="8D4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F4251"/>
    <w:multiLevelType w:val="hybridMultilevel"/>
    <w:tmpl w:val="9A66C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F4177"/>
    <w:multiLevelType w:val="hybridMultilevel"/>
    <w:tmpl w:val="54FA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A47E1"/>
    <w:multiLevelType w:val="hybridMultilevel"/>
    <w:tmpl w:val="E07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357A8"/>
    <w:multiLevelType w:val="hybridMultilevel"/>
    <w:tmpl w:val="D5F4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0A27"/>
    <w:multiLevelType w:val="hybridMultilevel"/>
    <w:tmpl w:val="5142A932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9" w15:restartNumberingAfterBreak="0">
    <w:nsid w:val="5E511498"/>
    <w:multiLevelType w:val="hybridMultilevel"/>
    <w:tmpl w:val="27E4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01446"/>
    <w:multiLevelType w:val="hybridMultilevel"/>
    <w:tmpl w:val="01B85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7582"/>
    <w:multiLevelType w:val="singleLevel"/>
    <w:tmpl w:val="2152B5F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111D4E"/>
    <w:multiLevelType w:val="singleLevel"/>
    <w:tmpl w:val="EF02B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763CC4"/>
    <w:multiLevelType w:val="hybridMultilevel"/>
    <w:tmpl w:val="C0D41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90BCC"/>
    <w:multiLevelType w:val="hybridMultilevel"/>
    <w:tmpl w:val="61EE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84789"/>
    <w:multiLevelType w:val="hybridMultilevel"/>
    <w:tmpl w:val="CE7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0228"/>
    <w:multiLevelType w:val="hybridMultilevel"/>
    <w:tmpl w:val="C776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7628"/>
    <w:multiLevelType w:val="hybridMultilevel"/>
    <w:tmpl w:val="51D4A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6FE"/>
    <w:multiLevelType w:val="hybridMultilevel"/>
    <w:tmpl w:val="7132E52E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9" w15:restartNumberingAfterBreak="0">
    <w:nsid w:val="7F343883"/>
    <w:multiLevelType w:val="hybridMultilevel"/>
    <w:tmpl w:val="9140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ourier New" w:hAnsi="Courier New" w:cs="Courier Ne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10"/>
  </w:num>
  <w:num w:numId="14">
    <w:abstractNumId w:val="11"/>
  </w:num>
  <w:num w:numId="15">
    <w:abstractNumId w:val="8"/>
  </w:num>
  <w:num w:numId="16">
    <w:abstractNumId w:val="38"/>
  </w:num>
  <w:num w:numId="17">
    <w:abstractNumId w:val="39"/>
  </w:num>
  <w:num w:numId="18">
    <w:abstractNumId w:val="20"/>
  </w:num>
  <w:num w:numId="19">
    <w:abstractNumId w:val="23"/>
  </w:num>
  <w:num w:numId="20">
    <w:abstractNumId w:val="34"/>
  </w:num>
  <w:num w:numId="21">
    <w:abstractNumId w:val="27"/>
  </w:num>
  <w:num w:numId="22">
    <w:abstractNumId w:val="36"/>
  </w:num>
  <w:num w:numId="23">
    <w:abstractNumId w:val="2"/>
  </w:num>
  <w:num w:numId="24">
    <w:abstractNumId w:val="35"/>
  </w:num>
  <w:num w:numId="25">
    <w:abstractNumId w:val="14"/>
  </w:num>
  <w:num w:numId="26">
    <w:abstractNumId w:val="29"/>
  </w:num>
  <w:num w:numId="27">
    <w:abstractNumId w:val="26"/>
  </w:num>
  <w:num w:numId="28">
    <w:abstractNumId w:val="19"/>
  </w:num>
  <w:num w:numId="29">
    <w:abstractNumId w:val="22"/>
  </w:num>
  <w:num w:numId="30">
    <w:abstractNumId w:val="7"/>
  </w:num>
  <w:num w:numId="31">
    <w:abstractNumId w:val="16"/>
  </w:num>
  <w:num w:numId="32">
    <w:abstractNumId w:val="13"/>
  </w:num>
  <w:num w:numId="33">
    <w:abstractNumId w:val="6"/>
  </w:num>
  <w:num w:numId="34">
    <w:abstractNumId w:val="32"/>
  </w:num>
  <w:num w:numId="35">
    <w:abstractNumId w:val="17"/>
  </w:num>
  <w:num w:numId="36">
    <w:abstractNumId w:val="9"/>
  </w:num>
  <w:num w:numId="37">
    <w:abstractNumId w:val="18"/>
  </w:num>
  <w:num w:numId="38">
    <w:abstractNumId w:val="5"/>
  </w:num>
  <w:num w:numId="39">
    <w:abstractNumId w:val="1"/>
  </w:num>
  <w:num w:numId="40">
    <w:abstractNumId w:val="3"/>
  </w:num>
  <w:num w:numId="41">
    <w:abstractNumId w:val="30"/>
  </w:num>
  <w:num w:numId="42">
    <w:abstractNumId w:val="37"/>
  </w:num>
  <w:num w:numId="43">
    <w:abstractNumId w:val="24"/>
  </w:num>
  <w:num w:numId="44">
    <w:abstractNumId w:val="25"/>
  </w:num>
  <w:num w:numId="45">
    <w:abstractNumId w:val="33"/>
  </w:num>
  <w:num w:numId="46">
    <w:abstractNumId w:val="28"/>
  </w:num>
  <w:num w:numId="47">
    <w:abstractNumId w:val="15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6B"/>
    <w:rsid w:val="00015556"/>
    <w:rsid w:val="000411B3"/>
    <w:rsid w:val="000709E0"/>
    <w:rsid w:val="00077CF8"/>
    <w:rsid w:val="000C6696"/>
    <w:rsid w:val="000D25E2"/>
    <w:rsid w:val="000E1B40"/>
    <w:rsid w:val="00104CEA"/>
    <w:rsid w:val="00107403"/>
    <w:rsid w:val="00150AC7"/>
    <w:rsid w:val="001736FE"/>
    <w:rsid w:val="001815CD"/>
    <w:rsid w:val="001C576F"/>
    <w:rsid w:val="001F69F5"/>
    <w:rsid w:val="00201B77"/>
    <w:rsid w:val="002227CC"/>
    <w:rsid w:val="002565CD"/>
    <w:rsid w:val="0026469E"/>
    <w:rsid w:val="002D2404"/>
    <w:rsid w:val="002F698A"/>
    <w:rsid w:val="00315C41"/>
    <w:rsid w:val="00340EDF"/>
    <w:rsid w:val="0037686F"/>
    <w:rsid w:val="0039498C"/>
    <w:rsid w:val="003B689F"/>
    <w:rsid w:val="003F2905"/>
    <w:rsid w:val="0048490C"/>
    <w:rsid w:val="004B3AB1"/>
    <w:rsid w:val="004B5D97"/>
    <w:rsid w:val="004C4FCA"/>
    <w:rsid w:val="004C7AEB"/>
    <w:rsid w:val="004E7021"/>
    <w:rsid w:val="004F36B2"/>
    <w:rsid w:val="00502412"/>
    <w:rsid w:val="005076DC"/>
    <w:rsid w:val="0054077D"/>
    <w:rsid w:val="005B4F40"/>
    <w:rsid w:val="005B73D9"/>
    <w:rsid w:val="005D16AC"/>
    <w:rsid w:val="006141A7"/>
    <w:rsid w:val="00623A98"/>
    <w:rsid w:val="00667B07"/>
    <w:rsid w:val="00683B37"/>
    <w:rsid w:val="006858A4"/>
    <w:rsid w:val="006A18C2"/>
    <w:rsid w:val="00746EBE"/>
    <w:rsid w:val="00762AC1"/>
    <w:rsid w:val="0076424E"/>
    <w:rsid w:val="00790E8F"/>
    <w:rsid w:val="007A163E"/>
    <w:rsid w:val="007B518E"/>
    <w:rsid w:val="007F3B4E"/>
    <w:rsid w:val="00827117"/>
    <w:rsid w:val="0084177F"/>
    <w:rsid w:val="00870124"/>
    <w:rsid w:val="008A7FE5"/>
    <w:rsid w:val="008B053A"/>
    <w:rsid w:val="008D08B6"/>
    <w:rsid w:val="008D6AAB"/>
    <w:rsid w:val="0092618C"/>
    <w:rsid w:val="00980AFA"/>
    <w:rsid w:val="009A5DA5"/>
    <w:rsid w:val="009B44F3"/>
    <w:rsid w:val="009D46D8"/>
    <w:rsid w:val="009E1126"/>
    <w:rsid w:val="00A23773"/>
    <w:rsid w:val="00AC7317"/>
    <w:rsid w:val="00AC75B9"/>
    <w:rsid w:val="00AE537E"/>
    <w:rsid w:val="00AF7F58"/>
    <w:rsid w:val="00B81F49"/>
    <w:rsid w:val="00B83FAF"/>
    <w:rsid w:val="00B947DD"/>
    <w:rsid w:val="00BA1CEB"/>
    <w:rsid w:val="00BE49F2"/>
    <w:rsid w:val="00C15EC5"/>
    <w:rsid w:val="00C617B4"/>
    <w:rsid w:val="00C67F97"/>
    <w:rsid w:val="00CA5486"/>
    <w:rsid w:val="00CC4FB1"/>
    <w:rsid w:val="00CD4997"/>
    <w:rsid w:val="00CE77A9"/>
    <w:rsid w:val="00CF53FA"/>
    <w:rsid w:val="00D056D2"/>
    <w:rsid w:val="00D80AFE"/>
    <w:rsid w:val="00DB1E47"/>
    <w:rsid w:val="00DB2188"/>
    <w:rsid w:val="00DB507A"/>
    <w:rsid w:val="00DD2258"/>
    <w:rsid w:val="00DF3508"/>
    <w:rsid w:val="00DF5F10"/>
    <w:rsid w:val="00E218E6"/>
    <w:rsid w:val="00E53E04"/>
    <w:rsid w:val="00E80379"/>
    <w:rsid w:val="00E850D6"/>
    <w:rsid w:val="00E96E6B"/>
    <w:rsid w:val="00EE064B"/>
    <w:rsid w:val="00F10C09"/>
    <w:rsid w:val="00F15E60"/>
    <w:rsid w:val="00FC6690"/>
    <w:rsid w:val="00FC6B0F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5"/>
        <o:r id="V:Rule2" type="connector" idref="#_x0000_s1133"/>
        <o:r id="V:Rule3" type="connector" idref="#_x0000_s1130"/>
        <o:r id="V:Rule4" type="connector" idref="#_x0000_s1132"/>
        <o:r id="V:Rule5" type="connector" idref="#_x0000_s1136"/>
        <o:r id="V:Rule6" type="connector" idref="#_x0000_s1131"/>
        <o:r id="V:Rule7" type="connector" idref="#_x0000_s1134"/>
      </o:rules>
    </o:shapelayout>
  </w:shapeDefaults>
  <w:decimalSymbol w:val=","/>
  <w:listSeparator w:val=";"/>
  <w15:docId w15:val="{E4EF37F6-7DBD-4F1B-9615-4DC2F380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58"/>
  </w:style>
  <w:style w:type="paragraph" w:styleId="3">
    <w:name w:val="heading 3"/>
    <w:basedOn w:val="a"/>
    <w:next w:val="a"/>
    <w:link w:val="30"/>
    <w:semiHidden/>
    <w:unhideWhenUsed/>
    <w:qFormat/>
    <w:rsid w:val="00077CF8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val="de-DE" w:eastAsia="fa-IR" w:bidi="fa-I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B6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B68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F58"/>
  </w:style>
  <w:style w:type="paragraph" w:styleId="a6">
    <w:name w:val="footer"/>
    <w:basedOn w:val="a"/>
    <w:link w:val="a7"/>
    <w:uiPriority w:val="99"/>
    <w:unhideWhenUsed/>
    <w:rsid w:val="00AF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F58"/>
  </w:style>
  <w:style w:type="paragraph" w:styleId="a8">
    <w:name w:val="List Paragraph"/>
    <w:basedOn w:val="a"/>
    <w:uiPriority w:val="34"/>
    <w:qFormat/>
    <w:rsid w:val="00790E8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17B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3B6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B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B68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8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E7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semiHidden/>
    <w:rsid w:val="00077CF8"/>
    <w:rPr>
      <w:rFonts w:ascii="Cambria" w:eastAsia="Times New Roman" w:hAnsi="Cambria" w:cs="Times New Roman"/>
      <w:b/>
      <w:bCs/>
      <w:kern w:val="1"/>
      <w:sz w:val="26"/>
      <w:szCs w:val="2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port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79BA-F642-4BFE-B3E8-72D9CD9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12857</Words>
  <Characters>73291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McS</cp:lastModifiedBy>
  <cp:revision>32</cp:revision>
  <cp:lastPrinted>2017-05-15T00:18:00Z</cp:lastPrinted>
  <dcterms:created xsi:type="dcterms:W3CDTF">2015-09-30T09:20:00Z</dcterms:created>
  <dcterms:modified xsi:type="dcterms:W3CDTF">2018-05-08T16:39:00Z</dcterms:modified>
</cp:coreProperties>
</file>